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D53CF">
        <w:rPr>
          <w:rFonts w:ascii="Times New Roman" w:eastAsia="Times New Roman" w:hAnsi="Times New Roman" w:cs="Times New Roman"/>
          <w:b/>
          <w:sz w:val="28"/>
        </w:rPr>
        <w:t>2</w:t>
      </w:r>
      <w:r w:rsidR="00494AFE">
        <w:rPr>
          <w:rFonts w:ascii="Times New Roman" w:eastAsia="Times New Roman" w:hAnsi="Times New Roman" w:cs="Times New Roman"/>
          <w:b/>
          <w:sz w:val="28"/>
        </w:rPr>
        <w:t>5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494AFE">
        <w:rPr>
          <w:rFonts w:ascii="Times New Roman" w:eastAsia="Times New Roman" w:hAnsi="Times New Roman" w:cs="Times New Roman"/>
          <w:sz w:val="28"/>
        </w:rPr>
        <w:t>06</w:t>
      </w:r>
      <w:r w:rsidR="00371183">
        <w:rPr>
          <w:rFonts w:ascii="Times New Roman" w:eastAsia="Times New Roman" w:hAnsi="Times New Roman" w:cs="Times New Roman"/>
          <w:sz w:val="28"/>
        </w:rPr>
        <w:t>.</w:t>
      </w:r>
      <w:r w:rsidR="000B415B">
        <w:rPr>
          <w:rFonts w:ascii="Times New Roman" w:eastAsia="Times New Roman" w:hAnsi="Times New Roman" w:cs="Times New Roman"/>
          <w:sz w:val="28"/>
        </w:rPr>
        <w:t>0</w:t>
      </w:r>
      <w:r w:rsidR="00494AFE">
        <w:rPr>
          <w:rFonts w:ascii="Times New Roman" w:eastAsia="Times New Roman" w:hAnsi="Times New Roman" w:cs="Times New Roman"/>
          <w:sz w:val="28"/>
        </w:rPr>
        <w:t>3</w:t>
      </w:r>
      <w:r w:rsidR="00371183">
        <w:rPr>
          <w:rFonts w:ascii="Times New Roman" w:eastAsia="Times New Roman" w:hAnsi="Times New Roman" w:cs="Times New Roman"/>
          <w:sz w:val="28"/>
        </w:rPr>
        <w:t>.202</w:t>
      </w:r>
      <w:r w:rsidR="00494AFE">
        <w:rPr>
          <w:rFonts w:ascii="Times New Roman" w:eastAsia="Times New Roman" w:hAnsi="Times New Roman" w:cs="Times New Roman"/>
          <w:sz w:val="28"/>
        </w:rPr>
        <w:t>3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494AFE">
        <w:rPr>
          <w:rFonts w:ascii="Times New Roman" w:eastAsia="Times New Roman" w:hAnsi="Times New Roman" w:cs="Times New Roman"/>
          <w:sz w:val="28"/>
        </w:rPr>
        <w:t>3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Aktuální informace </w:t>
      </w:r>
      <w:r w:rsidR="00B61D00">
        <w:rPr>
          <w:rFonts w:ascii="Times New Roman" w:eastAsia="Times New Roman" w:hAnsi="Times New Roman" w:cs="Times New Roman"/>
          <w:sz w:val="28"/>
        </w:rPr>
        <w:t xml:space="preserve">k </w:t>
      </w:r>
      <w:r w:rsidR="00B61D00" w:rsidRPr="00B61D00">
        <w:rPr>
          <w:rFonts w:ascii="Times New Roman" w:eastAsia="Times New Roman" w:hAnsi="Times New Roman" w:cs="Times New Roman"/>
          <w:sz w:val="28"/>
        </w:rPr>
        <w:t>Operační</w:t>
      </w:r>
      <w:r w:rsidR="00B61D00">
        <w:rPr>
          <w:rFonts w:ascii="Times New Roman" w:eastAsia="Times New Roman" w:hAnsi="Times New Roman" w:cs="Times New Roman"/>
          <w:sz w:val="28"/>
        </w:rPr>
        <w:t>mu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program</w:t>
      </w:r>
      <w:r w:rsidR="00B61D00">
        <w:rPr>
          <w:rFonts w:ascii="Times New Roman" w:eastAsia="Times New Roman" w:hAnsi="Times New Roman" w:cs="Times New Roman"/>
          <w:sz w:val="28"/>
        </w:rPr>
        <w:t>u</w:t>
      </w:r>
      <w:r w:rsidR="007A7D92">
        <w:rPr>
          <w:rFonts w:ascii="Times New Roman" w:eastAsia="Times New Roman" w:hAnsi="Times New Roman" w:cs="Times New Roman"/>
          <w:sz w:val="28"/>
        </w:rPr>
        <w:t xml:space="preserve"> Spravedlivá transformace </w:t>
      </w:r>
      <w:r w:rsidR="00FD53CF">
        <w:rPr>
          <w:rFonts w:ascii="Times New Roman" w:eastAsia="Times New Roman" w:hAnsi="Times New Roman" w:cs="Times New Roman"/>
          <w:sz w:val="28"/>
        </w:rPr>
        <w:t>(OPST)</w:t>
      </w:r>
    </w:p>
    <w:p w:rsidR="00FD53CF" w:rsidRPr="00A022D3" w:rsidRDefault="00FD53CF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371183">
        <w:rPr>
          <w:rFonts w:ascii="Times New Roman" w:eastAsia="Times New Roman" w:hAnsi="Times New Roman" w:cs="Times New Roman"/>
          <w:sz w:val="28"/>
        </w:rPr>
        <w:t>Patrik Pizinger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A022D3" w:rsidRDefault="00371183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Člen Rady Karlovarského kraje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FD53CF" w:rsidRDefault="00FD53CF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7602CA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2CA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Pr="007602CA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7602CA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2CA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7602CA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7602CA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:rsidR="006368DC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7602CA" w:rsidRPr="007602CA" w:rsidRDefault="007602CA" w:rsidP="007602CA">
      <w:pPr>
        <w:pStyle w:val="Odstavecseseznamem"/>
        <w:keepNext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602CA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7602CA" w:rsidRPr="007602CA" w:rsidRDefault="007602CA" w:rsidP="007602CA">
      <w:pPr>
        <w:keepNext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7602CA">
        <w:rPr>
          <w:rFonts w:ascii="Times New Roman" w:eastAsia="Times New Roman" w:hAnsi="Times New Roman"/>
          <w:sz w:val="24"/>
          <w:szCs w:val="24"/>
        </w:rPr>
        <w:t>informaci o změně nositele strategického projektu „Udržitelná revitalizace a resocializace lokality Medard“</w:t>
      </w:r>
    </w:p>
    <w:p w:rsidR="00FD53CF" w:rsidRPr="00494AFE" w:rsidRDefault="00FD53CF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:rsidR="00B411B2" w:rsidRPr="00AB7FEC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7F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AB7F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E14EC6" w:rsidRPr="00AB7FEC" w:rsidRDefault="00E14EC6" w:rsidP="00E14EC6">
      <w:pPr>
        <w:pStyle w:val="Default"/>
        <w:jc w:val="both"/>
        <w:rPr>
          <w:b/>
          <w:u w:val="single"/>
        </w:rPr>
      </w:pPr>
    </w:p>
    <w:p w:rsidR="00A81F70" w:rsidRDefault="000A1179" w:rsidP="00AB7FEC">
      <w:pPr>
        <w:pStyle w:val="Default"/>
        <w:jc w:val="both"/>
      </w:pPr>
      <w:r w:rsidRPr="00AB7FEC">
        <w:t xml:space="preserve">Pan </w:t>
      </w:r>
      <w:r w:rsidR="00A81F70" w:rsidRPr="00AB7FEC">
        <w:t>Patrik Pizinger informuje o aktuálním dění v oblasti Operačního programu Spravedlivé transformace a plánovaných aktivitách v rámci příprav OPST.</w:t>
      </w:r>
      <w:r w:rsidR="00BF14BD" w:rsidRPr="00AB7FEC">
        <w:t xml:space="preserve"> </w:t>
      </w:r>
    </w:p>
    <w:p w:rsidR="00AB7FEC" w:rsidRDefault="00AB7FEC" w:rsidP="00AB7FEC">
      <w:pPr>
        <w:pStyle w:val="Default"/>
        <w:jc w:val="both"/>
      </w:pPr>
    </w:p>
    <w:p w:rsidR="00AB7FEC" w:rsidRP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AB7FEC">
        <w:rPr>
          <w:rFonts w:ascii="Times New Roman" w:hAnsi="Times New Roman" w:cs="Times New Roman"/>
          <w:u w:val="single"/>
          <w:lang w:val="cs-CZ"/>
        </w:rPr>
        <w:t>Monitorovací výbor OPST:</w:t>
      </w:r>
    </w:p>
    <w:p w:rsidR="00AB7FEC" w:rsidRP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AB7FEC">
        <w:rPr>
          <w:rFonts w:ascii="Times New Roman" w:hAnsi="Times New Roman" w:cs="Times New Roman"/>
          <w:lang w:val="cs-CZ"/>
        </w:rPr>
        <w:t>Dne 31.1.2023 proběhl 2. oficiální monitorovací výbor OPST, na kterém byl schválen harmonogram výzev pro rok 2023 a další kritéria pro výběr operací.</w:t>
      </w:r>
    </w:p>
    <w:p w:rsidR="00AB7FEC" w:rsidRPr="00AB7FEC" w:rsidRDefault="00AB7FEC" w:rsidP="00AB7FEC">
      <w:pPr>
        <w:pStyle w:val="Default"/>
        <w:jc w:val="both"/>
      </w:pPr>
    </w:p>
    <w:p w:rsidR="00B7705D" w:rsidRPr="00AB7FEC" w:rsidRDefault="00B7705D" w:rsidP="00AB7FEC">
      <w:pPr>
        <w:pStyle w:val="Default"/>
        <w:jc w:val="both"/>
      </w:pPr>
    </w:p>
    <w:p w:rsid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FEC" w:rsidRP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FEC">
        <w:rPr>
          <w:rFonts w:ascii="Times New Roman" w:hAnsi="Times New Roman" w:cs="Times New Roman"/>
          <w:sz w:val="24"/>
          <w:szCs w:val="24"/>
          <w:u w:val="single"/>
        </w:rPr>
        <w:lastRenderedPageBreak/>
        <w:t>Výzvy OPST</w:t>
      </w:r>
    </w:p>
    <w:p w:rsidR="004B34EA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Byly spuštěny výzvy pro oblast „Konektivity škol a odborných učeben“. Na dané téma byly uspořádány 2 semináře.</w:t>
      </w:r>
      <w:r w:rsidR="004B34EA">
        <w:rPr>
          <w:rFonts w:ascii="Times New Roman" w:hAnsi="Times New Roman" w:cs="Times New Roman"/>
          <w:sz w:val="24"/>
          <w:szCs w:val="24"/>
        </w:rPr>
        <w:t xml:space="preserve"> </w:t>
      </w:r>
      <w:r w:rsidR="0090211B">
        <w:rPr>
          <w:rFonts w:ascii="Times New Roman" w:hAnsi="Times New Roman" w:cs="Times New Roman"/>
          <w:sz w:val="24"/>
          <w:szCs w:val="24"/>
        </w:rPr>
        <w:t xml:space="preserve">Dále byla vyhlášena výzva pro oblast „Inovativních projektů oběhového hospodářství“. </w:t>
      </w:r>
      <w:r w:rsidR="004B34EA">
        <w:rPr>
          <w:rFonts w:ascii="Times New Roman" w:hAnsi="Times New Roman" w:cs="Times New Roman"/>
          <w:sz w:val="24"/>
          <w:szCs w:val="24"/>
        </w:rPr>
        <w:t>Harmonogram výzev</w:t>
      </w:r>
      <w:r w:rsidR="003C076F">
        <w:rPr>
          <w:rFonts w:ascii="Times New Roman" w:hAnsi="Times New Roman" w:cs="Times New Roman"/>
          <w:sz w:val="24"/>
          <w:szCs w:val="24"/>
        </w:rPr>
        <w:t xml:space="preserve"> je</w:t>
      </w:r>
      <w:r w:rsidR="004B34EA">
        <w:rPr>
          <w:rFonts w:ascii="Times New Roman" w:hAnsi="Times New Roman" w:cs="Times New Roman"/>
          <w:sz w:val="24"/>
          <w:szCs w:val="24"/>
        </w:rPr>
        <w:t xml:space="preserve"> zveřejněn na webu opst.cz.</w:t>
      </w:r>
    </w:p>
    <w:p w:rsidR="004B34EA" w:rsidRDefault="004B34E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4EA" w:rsidRPr="004B34EA" w:rsidRDefault="004B34EA" w:rsidP="004B34EA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4B34EA">
        <w:rPr>
          <w:rFonts w:ascii="Times New Roman" w:hAnsi="Times New Roman" w:cs="Times New Roman"/>
          <w:u w:val="single"/>
          <w:lang w:val="cs-CZ"/>
        </w:rPr>
        <w:t>Strategické projekty (dále také „SP“) - vývoj:</w:t>
      </w:r>
    </w:p>
    <w:p w:rsidR="004B34EA" w:rsidRPr="004B34EA" w:rsidRDefault="004B34EA" w:rsidP="004B34EA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4B34EA">
        <w:rPr>
          <w:rFonts w:ascii="Times New Roman" w:hAnsi="Times New Roman" w:cs="Times New Roman"/>
          <w:lang w:val="cs-CZ"/>
        </w:rPr>
        <w:t xml:space="preserve">Dne 14. 12. 2022 proběhlo online setkání s nositeli vybraných SP. Sekretariát Regionální stálé </w:t>
      </w:r>
    </w:p>
    <w:p w:rsidR="004B34EA" w:rsidRPr="004B34EA" w:rsidRDefault="004B34EA" w:rsidP="004B34EA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4B34EA">
        <w:rPr>
          <w:rFonts w:ascii="Times New Roman" w:hAnsi="Times New Roman" w:cs="Times New Roman"/>
          <w:lang w:val="cs-CZ"/>
        </w:rPr>
        <w:t xml:space="preserve">konference vybral k jednání strategické projekty, u kterých mu nebyl znám vývoj projektu a jeho aktuální stav rozpracovanosti. Nositelé těchto SP měli možnost projednat stav projektu s řídícím </w:t>
      </w:r>
      <w:proofErr w:type="gramStart"/>
      <w:r w:rsidRPr="004B34EA">
        <w:rPr>
          <w:rFonts w:ascii="Times New Roman" w:hAnsi="Times New Roman" w:cs="Times New Roman"/>
          <w:lang w:val="cs-CZ"/>
        </w:rPr>
        <w:t>orgánem</w:t>
      </w:r>
      <w:proofErr w:type="gramEnd"/>
      <w:r w:rsidRPr="004B34EA">
        <w:rPr>
          <w:rFonts w:ascii="Times New Roman" w:hAnsi="Times New Roman" w:cs="Times New Roman"/>
          <w:lang w:val="cs-CZ"/>
        </w:rPr>
        <w:t xml:space="preserve"> popř. se Státním fondem životního prostředí a dotázat se jich na případné nejasnosti ohledně výzvy a podání žádosti</w:t>
      </w:r>
      <w:r>
        <w:rPr>
          <w:rFonts w:ascii="Times New Roman" w:hAnsi="Times New Roman" w:cs="Times New Roman"/>
          <w:lang w:val="cs-CZ"/>
        </w:rPr>
        <w:t xml:space="preserve"> (dále viz bod 4 jednání).</w:t>
      </w:r>
    </w:p>
    <w:p w:rsid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FEC" w:rsidRP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7FEC">
        <w:rPr>
          <w:rFonts w:ascii="Times New Roman" w:hAnsi="Times New Roman" w:cs="Times New Roman"/>
          <w:sz w:val="24"/>
          <w:szCs w:val="24"/>
          <w:u w:val="single"/>
        </w:rPr>
        <w:t>Mezinárodní konference „H2 fórum 2022 – Příležitost pro transformaci“ a H2 pracovní skupina</w:t>
      </w:r>
    </w:p>
    <w:p w:rsidR="00AB7FEC" w:rsidRP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AB7FEC">
        <w:rPr>
          <w:rFonts w:ascii="Times New Roman" w:hAnsi="Times New Roman" w:cs="Times New Roman"/>
          <w:lang w:val="cs-CZ"/>
        </w:rPr>
        <w:t xml:space="preserve">Na základě této konference vznikla H2 (vodíková) pracovní skupina složená </w:t>
      </w:r>
      <w:r w:rsidR="003C076F">
        <w:rPr>
          <w:rFonts w:ascii="Times New Roman" w:hAnsi="Times New Roman" w:cs="Times New Roman"/>
          <w:lang w:val="cs-CZ"/>
        </w:rPr>
        <w:t>z</w:t>
      </w:r>
      <w:r w:rsidRPr="00AB7FEC">
        <w:rPr>
          <w:rFonts w:ascii="Times New Roman" w:hAnsi="Times New Roman" w:cs="Times New Roman"/>
          <w:lang w:val="cs-CZ"/>
        </w:rPr>
        <w:t>e zástupců Karlovarského, Moravskoslezského a Ústeckého kraje a odborníků na vodíkovou problematiku.</w:t>
      </w:r>
    </w:p>
    <w:p w:rsid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AB7FEC">
        <w:rPr>
          <w:rFonts w:ascii="Times New Roman" w:hAnsi="Times New Roman" w:cs="Times New Roman"/>
          <w:lang w:val="cs-CZ"/>
        </w:rPr>
        <w:t>Dne 2. 12. 2022 v Karlových Varech proběhlo první jednání této pracovní skupiny, kde se určilo, jaké by měly být její cíle. Další jednání se uskutečnilo dne 12. 1. 2023 v Ústí nad Labem.</w:t>
      </w:r>
    </w:p>
    <w:p w:rsid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</w:p>
    <w:p w:rsidR="004B34EA" w:rsidRPr="004B34EA" w:rsidRDefault="004B34EA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</w:rPr>
      </w:pPr>
      <w:r w:rsidRPr="004B34EA">
        <w:rPr>
          <w:rFonts w:ascii="Times New Roman" w:hAnsi="Times New Roman" w:cs="Times New Roman"/>
          <w:u w:val="single"/>
        </w:rPr>
        <w:t>Memorand</w:t>
      </w:r>
      <w:r w:rsidRPr="004B34EA">
        <w:rPr>
          <w:rFonts w:ascii="Times New Roman" w:hAnsi="Times New Roman" w:cs="Times New Roman"/>
          <w:u w:val="single"/>
          <w:lang w:val="cs-CZ"/>
        </w:rPr>
        <w:t>um</w:t>
      </w:r>
      <w:r w:rsidRPr="004B34EA">
        <w:rPr>
          <w:rFonts w:ascii="Times New Roman" w:hAnsi="Times New Roman" w:cs="Times New Roman"/>
          <w:u w:val="single"/>
        </w:rPr>
        <w:t xml:space="preserve"> o mezikrajské spolupráci transformujících se uhelných regionů v oblasti podpory vodíkových technologií a koordinovaného rozvoje konceptu „Vodíkových údolí“</w:t>
      </w:r>
    </w:p>
    <w:p w:rsidR="004B34EA" w:rsidRPr="004B34EA" w:rsidRDefault="004B34EA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4B34EA">
        <w:rPr>
          <w:rFonts w:ascii="Times New Roman" w:hAnsi="Times New Roman" w:cs="Times New Roman"/>
          <w:bCs/>
        </w:rPr>
        <w:t>Zástupci Karlovarského, Ústeckého a Moravskoslezského kraje se dohodli na ustavení pracovní skupiny, jejímž účelem je spolupráce při přípravě společného postupu při rozvoji vodíkové infrastruktury v regionech. Tato pracovní skupina je složená ze zástupců veřejné a privátní sféry těchto tří strukturálně postižených regionů. Za tímto účelem byl zpracován návrh na uzavření Memoranda o mezikrajské spolupráci transformujících se uhelných regionů v oblasti podpory aplikace vodíkových technologií a koordinovaného rozvoje konceptu „Vodíkových údolí“.</w:t>
      </w:r>
    </w:p>
    <w:p w:rsidR="004B34EA" w:rsidRDefault="004B34EA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  <w:lang w:val="cs-CZ"/>
        </w:rPr>
      </w:pPr>
    </w:p>
    <w:p w:rsidR="00AB7FEC" w:rsidRP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u w:val="single"/>
          <w:lang w:val="cs-CZ"/>
        </w:rPr>
      </w:pPr>
      <w:r w:rsidRPr="00AB7FEC">
        <w:rPr>
          <w:rFonts w:ascii="Times New Roman" w:hAnsi="Times New Roman" w:cs="Times New Roman"/>
          <w:u w:val="single"/>
          <w:lang w:val="cs-CZ"/>
        </w:rPr>
        <w:t>Nová brožura a leták o transformaci kraje</w:t>
      </w:r>
    </w:p>
    <w:p w:rsidR="00AB7FEC" w:rsidRDefault="00AB7FEC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AB7FEC">
        <w:rPr>
          <w:rFonts w:ascii="Times New Roman" w:hAnsi="Times New Roman" w:cs="Times New Roman"/>
          <w:lang w:val="cs-CZ"/>
        </w:rPr>
        <w:t>Karlovarský kraj ve spolupráci s Karlovarskou agenturou rozvoje podnikání</w:t>
      </w:r>
      <w:r w:rsidR="003C076F">
        <w:rPr>
          <w:rFonts w:ascii="Times New Roman" w:hAnsi="Times New Roman" w:cs="Times New Roman"/>
          <w:lang w:val="cs-CZ"/>
        </w:rPr>
        <w:t xml:space="preserve">, </w:t>
      </w:r>
      <w:proofErr w:type="spellStart"/>
      <w:r w:rsidR="003C076F">
        <w:rPr>
          <w:rFonts w:ascii="Times New Roman" w:hAnsi="Times New Roman" w:cs="Times New Roman"/>
          <w:lang w:val="cs-CZ"/>
        </w:rPr>
        <w:t>p.o</w:t>
      </w:r>
      <w:proofErr w:type="spellEnd"/>
      <w:r w:rsidR="003C076F">
        <w:rPr>
          <w:rFonts w:ascii="Times New Roman" w:hAnsi="Times New Roman" w:cs="Times New Roman"/>
          <w:lang w:val="cs-CZ"/>
        </w:rPr>
        <w:t>.</w:t>
      </w:r>
      <w:r w:rsidRPr="00AB7FEC">
        <w:rPr>
          <w:rFonts w:ascii="Times New Roman" w:hAnsi="Times New Roman" w:cs="Times New Roman"/>
          <w:lang w:val="cs-CZ"/>
        </w:rPr>
        <w:t xml:space="preserve"> vytvořil brožuru a leták se základními informacemi o tom, kam chce Karlovarský kraj směřovat v rámci své budoucí přeměny, ke které má přispět OPST. Brožura a leták budou využity na webových stránkách kraje, na seminářích, konferencích a podobných akcích v ČR i zahraničí. Jejich cílem je představit Karlovarský kraj jako takový a způsob, jakým u nás v kraji přistupu</w:t>
      </w:r>
      <w:bookmarkStart w:id="0" w:name="_GoBack"/>
      <w:bookmarkEnd w:id="0"/>
      <w:r w:rsidRPr="00AB7FEC">
        <w:rPr>
          <w:rFonts w:ascii="Times New Roman" w:hAnsi="Times New Roman" w:cs="Times New Roman"/>
          <w:lang w:val="cs-CZ"/>
        </w:rPr>
        <w:t>jeme k nevyhnutelným změnám spojeným s odklonem od těžby uhlí. Leták i brožura je přílohou tohoto materiálu.</w:t>
      </w:r>
    </w:p>
    <w:p w:rsidR="004B34EA" w:rsidRDefault="004B34EA" w:rsidP="00AB7FEC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</w:p>
    <w:p w:rsidR="00AB7FEC" w:rsidRPr="004B34EA" w:rsidRDefault="004B34E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34EA">
        <w:rPr>
          <w:rFonts w:ascii="Times New Roman" w:hAnsi="Times New Roman" w:cs="Times New Roman"/>
          <w:sz w:val="24"/>
          <w:szCs w:val="24"/>
          <w:u w:val="single"/>
        </w:rPr>
        <w:t>Změna nositele SP OPST</w:t>
      </w:r>
    </w:p>
    <w:p w:rsidR="007602CA" w:rsidRPr="00AB7FEC" w:rsidRDefault="007602C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FEC">
        <w:rPr>
          <w:rFonts w:ascii="Times New Roman" w:hAnsi="Times New Roman" w:cs="Times New Roman"/>
          <w:sz w:val="24"/>
          <w:szCs w:val="24"/>
        </w:rPr>
        <w:t xml:space="preserve">Sekretariát RSK KVK obdržel od SUAS GROUP a.s. „Informaci o </w:t>
      </w:r>
      <w:r w:rsidRPr="00AB7FEC">
        <w:rPr>
          <w:rFonts w:ascii="Times New Roman" w:hAnsi="Times New Roman" w:cs="Times New Roman"/>
          <w:bCs/>
          <w:sz w:val="24"/>
          <w:szCs w:val="24"/>
        </w:rPr>
        <w:t xml:space="preserve">revokaci změny nositele projektu „Udržitelná revitalizace a resocializace lokality Medard“. </w:t>
      </w:r>
      <w:r w:rsidRPr="00AB7FEC">
        <w:rPr>
          <w:rFonts w:ascii="Times New Roman" w:hAnsi="Times New Roman" w:cs="Times New Roman"/>
          <w:sz w:val="24"/>
          <w:szCs w:val="24"/>
        </w:rPr>
        <w:t>V rámci dotazníku pro nositele strategických projektů, který žadatel předkládal v červenci loňského</w:t>
      </w:r>
      <w:r w:rsidR="00AB7FEC">
        <w:rPr>
          <w:rFonts w:ascii="Times New Roman" w:hAnsi="Times New Roman" w:cs="Times New Roman"/>
          <w:sz w:val="24"/>
          <w:szCs w:val="24"/>
        </w:rPr>
        <w:t xml:space="preserve"> </w:t>
      </w:r>
      <w:r w:rsidRPr="00AB7FEC">
        <w:rPr>
          <w:rFonts w:ascii="Times New Roman" w:hAnsi="Times New Roman" w:cs="Times New Roman"/>
          <w:sz w:val="24"/>
          <w:szCs w:val="24"/>
        </w:rPr>
        <w:t>roku, byla avizována změna nositele projektu na SUAS GROUP a.s. S ohledem na průběžný vývoj a</w:t>
      </w:r>
    </w:p>
    <w:p w:rsidR="007602CA" w:rsidRDefault="007602CA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FEC">
        <w:rPr>
          <w:rFonts w:ascii="Times New Roman" w:hAnsi="Times New Roman" w:cs="Times New Roman"/>
          <w:sz w:val="24"/>
          <w:szCs w:val="24"/>
        </w:rPr>
        <w:t xml:space="preserve">přípravu projektu se vedení společnosti rozhodlo </w:t>
      </w:r>
      <w:r w:rsidRPr="00AB7FEC">
        <w:rPr>
          <w:rFonts w:ascii="Times New Roman" w:hAnsi="Times New Roman" w:cs="Times New Roman"/>
          <w:b/>
          <w:bCs/>
          <w:sz w:val="24"/>
          <w:szCs w:val="24"/>
        </w:rPr>
        <w:t>ponechat původního nositele strategického</w:t>
      </w:r>
      <w:r w:rsidR="00AB7FEC" w:rsidRPr="00AB7F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7FEC">
        <w:rPr>
          <w:rFonts w:ascii="Times New Roman" w:hAnsi="Times New Roman" w:cs="Times New Roman"/>
          <w:b/>
          <w:bCs/>
          <w:sz w:val="24"/>
          <w:szCs w:val="24"/>
        </w:rPr>
        <w:t>projektu, tedy Sokolovskou uhelnou, právní nástupce, a.s</w:t>
      </w:r>
      <w:r w:rsidRPr="00AB7FEC">
        <w:rPr>
          <w:rFonts w:ascii="Times New Roman" w:hAnsi="Times New Roman" w:cs="Times New Roman"/>
          <w:bCs/>
          <w:sz w:val="24"/>
          <w:szCs w:val="24"/>
        </w:rPr>
        <w:t xml:space="preserve">., </w:t>
      </w:r>
      <w:r w:rsidRPr="00AB7FEC">
        <w:rPr>
          <w:rFonts w:ascii="Times New Roman" w:hAnsi="Times New Roman" w:cs="Times New Roman"/>
          <w:sz w:val="24"/>
          <w:szCs w:val="24"/>
        </w:rPr>
        <w:t>jakožto žadatele o podporu pro tento</w:t>
      </w:r>
      <w:r w:rsidR="00AB7FEC" w:rsidRPr="00AB7FEC">
        <w:rPr>
          <w:rFonts w:ascii="Times New Roman" w:hAnsi="Times New Roman" w:cs="Times New Roman"/>
          <w:sz w:val="24"/>
          <w:szCs w:val="24"/>
        </w:rPr>
        <w:t xml:space="preserve"> </w:t>
      </w:r>
      <w:r w:rsidRPr="00AB7FEC">
        <w:rPr>
          <w:rFonts w:ascii="Times New Roman" w:hAnsi="Times New Roman" w:cs="Times New Roman"/>
          <w:sz w:val="24"/>
          <w:szCs w:val="24"/>
        </w:rPr>
        <w:t>projekt.</w:t>
      </w:r>
    </w:p>
    <w:p w:rsid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7FEC" w:rsidRP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7FEC"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p w:rsidR="00AB7FEC" w:rsidRPr="00AB7FEC" w:rsidRDefault="00AB7FEC" w:rsidP="00AB7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FEC">
        <w:rPr>
          <w:rFonts w:ascii="Times New Roman" w:hAnsi="Times New Roman" w:cs="Times New Roman"/>
          <w:bCs/>
          <w:sz w:val="24"/>
          <w:szCs w:val="24"/>
        </w:rPr>
        <w:t>B3_</w:t>
      </w:r>
      <w:proofErr w:type="gramStart"/>
      <w:r w:rsidRPr="00AB7FEC">
        <w:rPr>
          <w:rFonts w:ascii="Times New Roman" w:hAnsi="Times New Roman" w:cs="Times New Roman"/>
          <w:bCs/>
          <w:sz w:val="24"/>
          <w:szCs w:val="24"/>
        </w:rPr>
        <w:t>Medard - Nositel</w:t>
      </w:r>
      <w:proofErr w:type="gramEnd"/>
      <w:r w:rsidRPr="00AB7FEC">
        <w:rPr>
          <w:rFonts w:ascii="Times New Roman" w:hAnsi="Times New Roman" w:cs="Times New Roman"/>
          <w:bCs/>
          <w:sz w:val="24"/>
          <w:szCs w:val="24"/>
        </w:rPr>
        <w:t xml:space="preserve"> SP</w:t>
      </w:r>
    </w:p>
    <w:sectPr w:rsidR="00AB7FEC" w:rsidRPr="00AB7FEC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D9E4B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D27CB3"/>
    <w:multiLevelType w:val="hybridMultilevel"/>
    <w:tmpl w:val="5BB6D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69D6"/>
    <w:rsid w:val="00095A42"/>
    <w:rsid w:val="000A1179"/>
    <w:rsid w:val="000A6361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1E2ED1"/>
    <w:rsid w:val="00212491"/>
    <w:rsid w:val="00217DD2"/>
    <w:rsid w:val="00236E1A"/>
    <w:rsid w:val="00270440"/>
    <w:rsid w:val="00276771"/>
    <w:rsid w:val="002A0631"/>
    <w:rsid w:val="002A569C"/>
    <w:rsid w:val="002D5B9A"/>
    <w:rsid w:val="002F5652"/>
    <w:rsid w:val="002F7CA6"/>
    <w:rsid w:val="0030281C"/>
    <w:rsid w:val="00303F1B"/>
    <w:rsid w:val="00304264"/>
    <w:rsid w:val="0030463C"/>
    <w:rsid w:val="00311E09"/>
    <w:rsid w:val="00327193"/>
    <w:rsid w:val="003602B3"/>
    <w:rsid w:val="00371183"/>
    <w:rsid w:val="003847DE"/>
    <w:rsid w:val="003A0138"/>
    <w:rsid w:val="003A5D55"/>
    <w:rsid w:val="003B7E49"/>
    <w:rsid w:val="003C076F"/>
    <w:rsid w:val="003D2180"/>
    <w:rsid w:val="003F6489"/>
    <w:rsid w:val="00404BD5"/>
    <w:rsid w:val="0044213E"/>
    <w:rsid w:val="004447BF"/>
    <w:rsid w:val="004456AB"/>
    <w:rsid w:val="00455AE3"/>
    <w:rsid w:val="00464667"/>
    <w:rsid w:val="00490880"/>
    <w:rsid w:val="00494AFE"/>
    <w:rsid w:val="004A3414"/>
    <w:rsid w:val="004A596F"/>
    <w:rsid w:val="004A7E91"/>
    <w:rsid w:val="004B3328"/>
    <w:rsid w:val="004B34EA"/>
    <w:rsid w:val="004B69DC"/>
    <w:rsid w:val="004C753B"/>
    <w:rsid w:val="004E0E31"/>
    <w:rsid w:val="004F6236"/>
    <w:rsid w:val="004F7D6D"/>
    <w:rsid w:val="00502007"/>
    <w:rsid w:val="0051346B"/>
    <w:rsid w:val="00523BF9"/>
    <w:rsid w:val="0053713B"/>
    <w:rsid w:val="005811AA"/>
    <w:rsid w:val="00586AAE"/>
    <w:rsid w:val="005A03EC"/>
    <w:rsid w:val="005B5C77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6F9"/>
    <w:rsid w:val="00654558"/>
    <w:rsid w:val="00662CD1"/>
    <w:rsid w:val="0066323A"/>
    <w:rsid w:val="00663B7A"/>
    <w:rsid w:val="00694F4A"/>
    <w:rsid w:val="00696A39"/>
    <w:rsid w:val="006A7B5F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56559"/>
    <w:rsid w:val="007602CA"/>
    <w:rsid w:val="007803F8"/>
    <w:rsid w:val="00781F44"/>
    <w:rsid w:val="00786F86"/>
    <w:rsid w:val="007A7D92"/>
    <w:rsid w:val="007C69B2"/>
    <w:rsid w:val="007E05AC"/>
    <w:rsid w:val="007E3563"/>
    <w:rsid w:val="007F3CFE"/>
    <w:rsid w:val="007F71D6"/>
    <w:rsid w:val="00821D27"/>
    <w:rsid w:val="00826A2D"/>
    <w:rsid w:val="0083070B"/>
    <w:rsid w:val="00843CEA"/>
    <w:rsid w:val="0085762A"/>
    <w:rsid w:val="008A55BB"/>
    <w:rsid w:val="008C34EB"/>
    <w:rsid w:val="008D5C04"/>
    <w:rsid w:val="008E342B"/>
    <w:rsid w:val="008F1241"/>
    <w:rsid w:val="0090211B"/>
    <w:rsid w:val="00940335"/>
    <w:rsid w:val="00961F8D"/>
    <w:rsid w:val="0098523F"/>
    <w:rsid w:val="00996FD6"/>
    <w:rsid w:val="009A5CC0"/>
    <w:rsid w:val="009B47B8"/>
    <w:rsid w:val="009D20FD"/>
    <w:rsid w:val="009D3D93"/>
    <w:rsid w:val="009E0871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B7FEC"/>
    <w:rsid w:val="00AD4F05"/>
    <w:rsid w:val="00AE2490"/>
    <w:rsid w:val="00AE5048"/>
    <w:rsid w:val="00AE6830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5462B"/>
    <w:rsid w:val="00B56D75"/>
    <w:rsid w:val="00B61D00"/>
    <w:rsid w:val="00B63D08"/>
    <w:rsid w:val="00B7705D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F0B7D"/>
    <w:rsid w:val="00BF14BD"/>
    <w:rsid w:val="00C02A15"/>
    <w:rsid w:val="00C0727D"/>
    <w:rsid w:val="00C1284A"/>
    <w:rsid w:val="00C14BDE"/>
    <w:rsid w:val="00C26D6A"/>
    <w:rsid w:val="00C52F5E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1064"/>
    <w:rsid w:val="00CD722E"/>
    <w:rsid w:val="00CF4C89"/>
    <w:rsid w:val="00D064CA"/>
    <w:rsid w:val="00D26726"/>
    <w:rsid w:val="00D41EAA"/>
    <w:rsid w:val="00D4324F"/>
    <w:rsid w:val="00D4611B"/>
    <w:rsid w:val="00D8618F"/>
    <w:rsid w:val="00D91577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93F18"/>
    <w:rsid w:val="00F975E5"/>
    <w:rsid w:val="00F97865"/>
    <w:rsid w:val="00FC1FE9"/>
    <w:rsid w:val="00FD53CF"/>
    <w:rsid w:val="00FD6E5C"/>
    <w:rsid w:val="00FE08C5"/>
    <w:rsid w:val="00FE0AE5"/>
    <w:rsid w:val="00FE6128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45CB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F710F-E905-4C94-AF57-9CEA999B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590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Hrdinová Eva</cp:lastModifiedBy>
  <cp:revision>69</cp:revision>
  <cp:lastPrinted>2022-06-13T06:05:00Z</cp:lastPrinted>
  <dcterms:created xsi:type="dcterms:W3CDTF">2019-11-06T08:27:00Z</dcterms:created>
  <dcterms:modified xsi:type="dcterms:W3CDTF">2023-02-15T13:35:00Z</dcterms:modified>
</cp:coreProperties>
</file>