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F46" w:rsidRPr="00033637" w:rsidRDefault="0075660F">
      <w:pPr>
        <w:rPr>
          <w:b/>
          <w:u w:val="single"/>
        </w:rPr>
      </w:pPr>
      <w:r>
        <w:rPr>
          <w:b/>
          <w:u w:val="single"/>
        </w:rPr>
        <w:t>I</w:t>
      </w:r>
      <w:r w:rsidR="00033637" w:rsidRPr="00033637">
        <w:rPr>
          <w:b/>
          <w:u w:val="single"/>
        </w:rPr>
        <w:t xml:space="preserve">nstitucionální složení </w:t>
      </w:r>
      <w:r>
        <w:rPr>
          <w:b/>
          <w:u w:val="single"/>
        </w:rPr>
        <w:t xml:space="preserve">odborných </w:t>
      </w:r>
      <w:r w:rsidR="00033637" w:rsidRPr="00033637">
        <w:rPr>
          <w:b/>
          <w:u w:val="single"/>
        </w:rPr>
        <w:t xml:space="preserve">tematických pracovních skupin </w:t>
      </w:r>
      <w:r w:rsidR="00C83DA5">
        <w:rPr>
          <w:b/>
          <w:u w:val="single"/>
        </w:rPr>
        <w:t xml:space="preserve">pro </w:t>
      </w:r>
      <w:r>
        <w:rPr>
          <w:b/>
          <w:u w:val="single"/>
        </w:rPr>
        <w:t>přípravu</w:t>
      </w:r>
      <w:r w:rsidR="00C83DA5">
        <w:rPr>
          <w:b/>
          <w:u w:val="single"/>
        </w:rPr>
        <w:t xml:space="preserve"> </w:t>
      </w:r>
      <w:r>
        <w:rPr>
          <w:b/>
          <w:u w:val="single"/>
        </w:rPr>
        <w:t xml:space="preserve">Programu </w:t>
      </w:r>
      <w:r w:rsidR="00C83DA5">
        <w:rPr>
          <w:b/>
          <w:u w:val="single"/>
        </w:rPr>
        <w:t xml:space="preserve">rozvoje Karlovarského kraje 2014 – 2020 </w:t>
      </w:r>
      <w:r>
        <w:rPr>
          <w:b/>
          <w:u w:val="single"/>
        </w:rPr>
        <w:t>– pro informaci</w:t>
      </w:r>
      <w:bookmarkStart w:id="0" w:name="_GoBack"/>
      <w:bookmarkEnd w:id="0"/>
    </w:p>
    <w:p w:rsidR="00033637" w:rsidRDefault="00033637">
      <w:pPr>
        <w:rPr>
          <w:b/>
        </w:rPr>
      </w:pPr>
    </w:p>
    <w:p w:rsidR="00A82FB8" w:rsidRPr="00A82FB8" w:rsidRDefault="00033637">
      <w:pPr>
        <w:rPr>
          <w:b/>
        </w:rPr>
      </w:pPr>
      <w:r>
        <w:rPr>
          <w:b/>
        </w:rPr>
        <w:t xml:space="preserve">Pracovní skupina </w:t>
      </w:r>
      <w:r w:rsidR="00A82FB8" w:rsidRPr="00A82FB8">
        <w:rPr>
          <w:b/>
        </w:rPr>
        <w:t>Konkurenceschopnost</w:t>
      </w:r>
      <w:r>
        <w:rPr>
          <w:b/>
        </w:rPr>
        <w:t xml:space="preserve"> Karlovarského kraje</w:t>
      </w:r>
    </w:p>
    <w:tbl>
      <w:tblPr>
        <w:tblStyle w:val="Mkatabulky"/>
        <w:tblW w:w="6912" w:type="dxa"/>
        <w:tblLook w:val="04A0" w:firstRow="1" w:lastRow="0" w:firstColumn="1" w:lastColumn="0" w:noHBand="0" w:noVBand="1"/>
      </w:tblPr>
      <w:tblGrid>
        <w:gridCol w:w="5495"/>
        <w:gridCol w:w="1417"/>
      </w:tblGrid>
      <w:tr w:rsidR="00D47B9F" w:rsidTr="00C83DA5">
        <w:tc>
          <w:tcPr>
            <w:tcW w:w="5495" w:type="dxa"/>
            <w:shd w:val="clear" w:color="auto" w:fill="FABF8F" w:themeFill="accent6" w:themeFillTint="99"/>
          </w:tcPr>
          <w:p w:rsidR="00D47B9F" w:rsidRPr="00A82FB8" w:rsidRDefault="00D47B9F" w:rsidP="009C2F6C">
            <w:pPr>
              <w:rPr>
                <w:b/>
              </w:rPr>
            </w:pPr>
            <w:r w:rsidRPr="00A82FB8">
              <w:rPr>
                <w:b/>
              </w:rPr>
              <w:t>Organizace</w:t>
            </w:r>
          </w:p>
        </w:tc>
        <w:tc>
          <w:tcPr>
            <w:tcW w:w="1417" w:type="dxa"/>
            <w:shd w:val="clear" w:color="auto" w:fill="FABF8F" w:themeFill="accent6" w:themeFillTint="99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Okres</w:t>
            </w:r>
          </w:p>
        </w:tc>
      </w:tr>
      <w:tr w:rsidR="00D47B9F" w:rsidTr="00C83DA5">
        <w:tc>
          <w:tcPr>
            <w:tcW w:w="5495" w:type="dxa"/>
            <w:shd w:val="clear" w:color="auto" w:fill="FABF8F" w:themeFill="accent6" w:themeFillTint="99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a) lidské zdroje - školství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</w:p>
        </w:tc>
      </w:tr>
      <w:tr w:rsidR="00D47B9F" w:rsidTr="00C83DA5">
        <w:tc>
          <w:tcPr>
            <w:tcW w:w="5495" w:type="dxa"/>
          </w:tcPr>
          <w:p w:rsidR="00D47B9F" w:rsidRPr="00B7768A" w:rsidRDefault="00D47B9F" w:rsidP="009C2F6C">
            <w:r w:rsidRPr="00B7768A">
              <w:t>SPŠ Ostrov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KV</w:t>
            </w:r>
          </w:p>
        </w:tc>
      </w:tr>
      <w:tr w:rsidR="00D47B9F" w:rsidTr="00C83DA5">
        <w:tc>
          <w:tcPr>
            <w:tcW w:w="5495" w:type="dxa"/>
          </w:tcPr>
          <w:p w:rsidR="00D47B9F" w:rsidRPr="00B7768A" w:rsidRDefault="00D47B9F" w:rsidP="009C2F6C">
            <w:r w:rsidRPr="00B7768A">
              <w:t>ISŠTE Sokolov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SO</w:t>
            </w:r>
          </w:p>
        </w:tc>
      </w:tr>
      <w:tr w:rsidR="00D47B9F" w:rsidTr="00C83DA5">
        <w:tc>
          <w:tcPr>
            <w:tcW w:w="5495" w:type="dxa"/>
          </w:tcPr>
          <w:p w:rsidR="00D47B9F" w:rsidRPr="00B7768A" w:rsidRDefault="00D47B9F" w:rsidP="009C2F6C">
            <w:r w:rsidRPr="00B7768A">
              <w:t>ISŠ Cheb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CH</w:t>
            </w:r>
          </w:p>
        </w:tc>
      </w:tr>
      <w:tr w:rsidR="00D47B9F" w:rsidTr="00C83DA5">
        <w:tc>
          <w:tcPr>
            <w:tcW w:w="5495" w:type="dxa"/>
          </w:tcPr>
          <w:p w:rsidR="00D47B9F" w:rsidRPr="00B7768A" w:rsidRDefault="00D47B9F" w:rsidP="00B7768A">
            <w:proofErr w:type="spellStart"/>
            <w:r w:rsidRPr="00B7768A">
              <w:t>SZeŠ</w:t>
            </w:r>
            <w:proofErr w:type="spellEnd"/>
            <w:r w:rsidRPr="00B7768A">
              <w:t xml:space="preserve"> Dalovice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KV</w:t>
            </w:r>
          </w:p>
        </w:tc>
      </w:tr>
      <w:tr w:rsidR="00D47B9F" w:rsidTr="00C83DA5">
        <w:tc>
          <w:tcPr>
            <w:tcW w:w="5495" w:type="dxa"/>
          </w:tcPr>
          <w:p w:rsidR="00D47B9F" w:rsidRPr="00A705A0" w:rsidRDefault="00D47B9F" w:rsidP="00B7768A">
            <w:r w:rsidRPr="00A705A0">
              <w:t>Fakulta životního prostředí ČZU Praha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47B9F" w:rsidTr="00C83DA5">
        <w:tc>
          <w:tcPr>
            <w:tcW w:w="5495" w:type="dxa"/>
          </w:tcPr>
          <w:p w:rsidR="00D47B9F" w:rsidRPr="00A705A0" w:rsidRDefault="00D47B9F" w:rsidP="009C2F6C">
            <w:r w:rsidRPr="00A705A0">
              <w:t>Fakulta strojní ZČU Plzeň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47B9F" w:rsidTr="00C83DA5">
        <w:tc>
          <w:tcPr>
            <w:tcW w:w="5495" w:type="dxa"/>
          </w:tcPr>
          <w:p w:rsidR="00D47B9F" w:rsidRPr="00A705A0" w:rsidRDefault="00D47B9F" w:rsidP="009C2F6C">
            <w:r w:rsidRPr="00A705A0">
              <w:t>VŠCHT Praha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47B9F" w:rsidTr="00C83DA5">
        <w:tc>
          <w:tcPr>
            <w:tcW w:w="5495" w:type="dxa"/>
          </w:tcPr>
          <w:p w:rsidR="00D47B9F" w:rsidRPr="00A705A0" w:rsidRDefault="00D47B9F" w:rsidP="009C2F6C">
            <w:r w:rsidRPr="00A705A0">
              <w:t>VŠMIE Praha, pobočka Sokolov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SO</w:t>
            </w:r>
          </w:p>
        </w:tc>
      </w:tr>
      <w:tr w:rsidR="00D47B9F" w:rsidTr="00C83DA5">
        <w:tc>
          <w:tcPr>
            <w:tcW w:w="5495" w:type="dxa"/>
          </w:tcPr>
          <w:p w:rsidR="00D47B9F" w:rsidRPr="00033637" w:rsidRDefault="00D47B9F" w:rsidP="009C2F6C">
            <w:r w:rsidRPr="00033637">
              <w:t>Úřad práce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47B9F" w:rsidTr="00C83DA5">
        <w:tc>
          <w:tcPr>
            <w:tcW w:w="5495" w:type="dxa"/>
            <w:shd w:val="clear" w:color="auto" w:fill="FABF8F" w:themeFill="accent6" w:themeFillTint="99"/>
          </w:tcPr>
          <w:p w:rsidR="00D47B9F" w:rsidRDefault="00D47B9F" w:rsidP="009C2F6C">
            <w:pPr>
              <w:rPr>
                <w:b/>
              </w:rPr>
            </w:pPr>
            <w:r>
              <w:rPr>
                <w:b/>
              </w:rPr>
              <w:t>b) inovace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</w:p>
        </w:tc>
      </w:tr>
      <w:tr w:rsidR="00D47B9F" w:rsidTr="00C83DA5">
        <w:tc>
          <w:tcPr>
            <w:tcW w:w="5495" w:type="dxa"/>
          </w:tcPr>
          <w:p w:rsidR="00D47B9F" w:rsidRPr="00A705A0" w:rsidRDefault="00D47B9F" w:rsidP="009C2F6C">
            <w:r w:rsidRPr="00A705A0">
              <w:t>WITTE Nejdek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KV</w:t>
            </w:r>
          </w:p>
        </w:tc>
      </w:tr>
      <w:tr w:rsidR="00D47B9F" w:rsidTr="00C83DA5">
        <w:tc>
          <w:tcPr>
            <w:tcW w:w="5495" w:type="dxa"/>
          </w:tcPr>
          <w:p w:rsidR="00D47B9F" w:rsidRDefault="00D47B9F" w:rsidP="009C2F6C">
            <w:pPr>
              <w:rPr>
                <w:b/>
              </w:rPr>
            </w:pPr>
            <w:r w:rsidRPr="00A705A0">
              <w:t>ENWIWA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47B9F" w:rsidTr="00C83DA5">
        <w:tc>
          <w:tcPr>
            <w:tcW w:w="5495" w:type="dxa"/>
          </w:tcPr>
          <w:p w:rsidR="00D47B9F" w:rsidRPr="00033637" w:rsidRDefault="00D47B9F" w:rsidP="009C2F6C">
            <w:r w:rsidRPr="00033637">
              <w:t xml:space="preserve">Lamela Electric, a.s., </w:t>
            </w:r>
            <w:proofErr w:type="gramStart"/>
            <w:r w:rsidRPr="00033637">
              <w:t>o.z.</w:t>
            </w:r>
            <w:proofErr w:type="gramEnd"/>
            <w:r w:rsidRPr="00033637">
              <w:t xml:space="preserve"> Kabelovna Chyše</w:t>
            </w:r>
          </w:p>
        </w:tc>
        <w:tc>
          <w:tcPr>
            <w:tcW w:w="1417" w:type="dxa"/>
          </w:tcPr>
          <w:p w:rsidR="00D47B9F" w:rsidRPr="00033637" w:rsidRDefault="00D47B9F" w:rsidP="009C2F6C">
            <w:pPr>
              <w:rPr>
                <w:b/>
              </w:rPr>
            </w:pPr>
            <w:r w:rsidRPr="00033637">
              <w:rPr>
                <w:b/>
              </w:rPr>
              <w:t>KV</w:t>
            </w:r>
          </w:p>
        </w:tc>
      </w:tr>
      <w:tr w:rsidR="00D47B9F" w:rsidTr="00C83DA5">
        <w:tc>
          <w:tcPr>
            <w:tcW w:w="5495" w:type="dxa"/>
          </w:tcPr>
          <w:p w:rsidR="00D47B9F" w:rsidRPr="00033637" w:rsidRDefault="00D47B9F" w:rsidP="009C2F6C">
            <w:proofErr w:type="spellStart"/>
            <w:r w:rsidRPr="00033637">
              <w:t>Bonnel</w:t>
            </w:r>
            <w:proofErr w:type="spellEnd"/>
            <w:r w:rsidRPr="00033637">
              <w:t> Technologie, s.r.o.</w:t>
            </w:r>
          </w:p>
        </w:tc>
        <w:tc>
          <w:tcPr>
            <w:tcW w:w="1417" w:type="dxa"/>
          </w:tcPr>
          <w:p w:rsidR="00D47B9F" w:rsidRPr="00033637" w:rsidRDefault="00D47B9F" w:rsidP="009C2F6C">
            <w:pPr>
              <w:rPr>
                <w:b/>
              </w:rPr>
            </w:pPr>
            <w:r w:rsidRPr="00033637">
              <w:rPr>
                <w:b/>
              </w:rPr>
              <w:t>CH</w:t>
            </w:r>
          </w:p>
        </w:tc>
      </w:tr>
      <w:tr w:rsidR="00D47B9F" w:rsidTr="00C83DA5">
        <w:tc>
          <w:tcPr>
            <w:tcW w:w="5495" w:type="dxa"/>
            <w:shd w:val="clear" w:color="auto" w:fill="FABF8F" w:themeFill="accent6" w:themeFillTint="99"/>
          </w:tcPr>
          <w:p w:rsidR="00D47B9F" w:rsidRDefault="00D47B9F" w:rsidP="009C2F6C">
            <w:pPr>
              <w:rPr>
                <w:b/>
              </w:rPr>
            </w:pPr>
            <w:r>
              <w:rPr>
                <w:b/>
              </w:rPr>
              <w:t>c) podnikatelské prostředí</w:t>
            </w:r>
          </w:p>
        </w:tc>
        <w:tc>
          <w:tcPr>
            <w:tcW w:w="1417" w:type="dxa"/>
          </w:tcPr>
          <w:p w:rsidR="00D47B9F" w:rsidRPr="00A82FB8" w:rsidRDefault="00D47B9F" w:rsidP="009C2F6C">
            <w:pPr>
              <w:rPr>
                <w:b/>
              </w:rPr>
            </w:pPr>
          </w:p>
        </w:tc>
      </w:tr>
      <w:tr w:rsidR="00D47B9F" w:rsidTr="00C83DA5">
        <w:tc>
          <w:tcPr>
            <w:tcW w:w="5495" w:type="dxa"/>
          </w:tcPr>
          <w:p w:rsidR="00D47B9F" w:rsidRDefault="00D47B9F">
            <w:r>
              <w:t>SUAS, a.s.</w:t>
            </w:r>
          </w:p>
        </w:tc>
        <w:tc>
          <w:tcPr>
            <w:tcW w:w="1417" w:type="dxa"/>
          </w:tcPr>
          <w:p w:rsidR="00D47B9F" w:rsidRPr="00A705A0" w:rsidRDefault="00D47B9F">
            <w:pPr>
              <w:rPr>
                <w:b/>
              </w:rPr>
            </w:pPr>
            <w:r w:rsidRPr="00A705A0">
              <w:rPr>
                <w:b/>
              </w:rPr>
              <w:t>SO</w:t>
            </w:r>
          </w:p>
        </w:tc>
      </w:tr>
      <w:tr w:rsidR="00D47B9F" w:rsidTr="00C83DA5">
        <w:tc>
          <w:tcPr>
            <w:tcW w:w="5495" w:type="dxa"/>
          </w:tcPr>
          <w:p w:rsidR="00D47B9F" w:rsidRDefault="00D47B9F">
            <w:r>
              <w:t>Hospodářská komora</w:t>
            </w:r>
          </w:p>
        </w:tc>
        <w:tc>
          <w:tcPr>
            <w:tcW w:w="1417" w:type="dxa"/>
          </w:tcPr>
          <w:p w:rsidR="00D47B9F" w:rsidRPr="00A705A0" w:rsidRDefault="00D47B9F">
            <w:pPr>
              <w:rPr>
                <w:b/>
              </w:rPr>
            </w:pPr>
            <w:r w:rsidRPr="00A705A0">
              <w:rPr>
                <w:b/>
              </w:rPr>
              <w:t>CH</w:t>
            </w:r>
          </w:p>
        </w:tc>
      </w:tr>
      <w:tr w:rsidR="00D47B9F" w:rsidTr="00C83DA5">
        <w:tc>
          <w:tcPr>
            <w:tcW w:w="5495" w:type="dxa"/>
          </w:tcPr>
          <w:p w:rsidR="00D47B9F" w:rsidRDefault="00D47B9F">
            <w:proofErr w:type="spellStart"/>
            <w:r>
              <w:t>Czechinvest</w:t>
            </w:r>
            <w:proofErr w:type="spellEnd"/>
          </w:p>
        </w:tc>
        <w:tc>
          <w:tcPr>
            <w:tcW w:w="1417" w:type="dxa"/>
          </w:tcPr>
          <w:p w:rsidR="00D47B9F" w:rsidRDefault="00D47B9F">
            <w:r>
              <w:t>-</w:t>
            </w:r>
          </w:p>
        </w:tc>
      </w:tr>
      <w:tr w:rsidR="00D47B9F" w:rsidTr="00C83DA5">
        <w:tc>
          <w:tcPr>
            <w:tcW w:w="5495" w:type="dxa"/>
          </w:tcPr>
          <w:p w:rsidR="00D47B9F" w:rsidRDefault="00D47B9F">
            <w:r>
              <w:t>KARP</w:t>
            </w:r>
          </w:p>
        </w:tc>
        <w:tc>
          <w:tcPr>
            <w:tcW w:w="1417" w:type="dxa"/>
          </w:tcPr>
          <w:p w:rsidR="00D47B9F" w:rsidRDefault="00D47B9F">
            <w:r>
              <w:t>-</w:t>
            </w:r>
          </w:p>
        </w:tc>
      </w:tr>
      <w:tr w:rsidR="00D47B9F" w:rsidTr="00C83DA5">
        <w:tc>
          <w:tcPr>
            <w:tcW w:w="5495" w:type="dxa"/>
          </w:tcPr>
          <w:p w:rsidR="00D47B9F" w:rsidRPr="00033637" w:rsidRDefault="00D47B9F">
            <w:proofErr w:type="spellStart"/>
            <w:r w:rsidRPr="00033637">
              <w:t>Chodos</w:t>
            </w:r>
            <w:proofErr w:type="spellEnd"/>
            <w:r w:rsidRPr="00033637">
              <w:t> Chodov, s.r.o.</w:t>
            </w:r>
          </w:p>
        </w:tc>
        <w:tc>
          <w:tcPr>
            <w:tcW w:w="1417" w:type="dxa"/>
          </w:tcPr>
          <w:p w:rsidR="00D47B9F" w:rsidRPr="00033637" w:rsidRDefault="00D47B9F">
            <w:pPr>
              <w:rPr>
                <w:b/>
              </w:rPr>
            </w:pPr>
            <w:r w:rsidRPr="00033637">
              <w:rPr>
                <w:b/>
              </w:rPr>
              <w:t>SO</w:t>
            </w:r>
          </w:p>
        </w:tc>
      </w:tr>
      <w:tr w:rsidR="00D47B9F" w:rsidTr="00C83DA5">
        <w:tc>
          <w:tcPr>
            <w:tcW w:w="5495" w:type="dxa"/>
          </w:tcPr>
          <w:p w:rsidR="00D47B9F" w:rsidRPr="00033637" w:rsidRDefault="00D47B9F">
            <w:r w:rsidRPr="00033637">
              <w:t>KORNET s.r.o.</w:t>
            </w:r>
          </w:p>
        </w:tc>
        <w:tc>
          <w:tcPr>
            <w:tcW w:w="1417" w:type="dxa"/>
          </w:tcPr>
          <w:p w:rsidR="00D47B9F" w:rsidRPr="00033637" w:rsidRDefault="00D47B9F">
            <w:pPr>
              <w:rPr>
                <w:b/>
              </w:rPr>
            </w:pPr>
            <w:r w:rsidRPr="00033637">
              <w:rPr>
                <w:b/>
              </w:rPr>
              <w:t>SO</w:t>
            </w:r>
          </w:p>
        </w:tc>
      </w:tr>
      <w:tr w:rsidR="00D47B9F" w:rsidTr="00C83DA5">
        <w:tc>
          <w:tcPr>
            <w:tcW w:w="5495" w:type="dxa"/>
          </w:tcPr>
          <w:p w:rsidR="00D47B9F" w:rsidRPr="00033637" w:rsidRDefault="00D47B9F">
            <w:proofErr w:type="spellStart"/>
            <w:r w:rsidRPr="00033637">
              <w:t>apt</w:t>
            </w:r>
            <w:proofErr w:type="spellEnd"/>
            <w:r w:rsidRPr="00033637">
              <w:t xml:space="preserve"> </w:t>
            </w:r>
            <w:proofErr w:type="spellStart"/>
            <w:r w:rsidRPr="00033637">
              <w:t>Products</w:t>
            </w:r>
            <w:proofErr w:type="spellEnd"/>
            <w:r w:rsidRPr="00033637">
              <w:t xml:space="preserve"> s.r.o.</w:t>
            </w:r>
          </w:p>
        </w:tc>
        <w:tc>
          <w:tcPr>
            <w:tcW w:w="1417" w:type="dxa"/>
          </w:tcPr>
          <w:p w:rsidR="00D47B9F" w:rsidRPr="00033637" w:rsidRDefault="00D47B9F">
            <w:pPr>
              <w:rPr>
                <w:b/>
              </w:rPr>
            </w:pPr>
            <w:r w:rsidRPr="00033637">
              <w:rPr>
                <w:b/>
              </w:rPr>
              <w:t>CH</w:t>
            </w:r>
          </w:p>
        </w:tc>
      </w:tr>
      <w:tr w:rsidR="00D47B9F" w:rsidTr="00C83DA5">
        <w:tc>
          <w:tcPr>
            <w:tcW w:w="5495" w:type="dxa"/>
          </w:tcPr>
          <w:p w:rsidR="00D47B9F" w:rsidRPr="00033637" w:rsidRDefault="00D47B9F">
            <w:proofErr w:type="spellStart"/>
            <w:r w:rsidRPr="00033637">
              <w:t>Fornax</w:t>
            </w:r>
            <w:proofErr w:type="spellEnd"/>
            <w:r w:rsidRPr="00033637">
              <w:t> a. s.</w:t>
            </w:r>
          </w:p>
        </w:tc>
        <w:tc>
          <w:tcPr>
            <w:tcW w:w="1417" w:type="dxa"/>
          </w:tcPr>
          <w:p w:rsidR="00D47B9F" w:rsidRPr="00033637" w:rsidRDefault="00D47B9F">
            <w:pPr>
              <w:rPr>
                <w:b/>
              </w:rPr>
            </w:pPr>
            <w:r w:rsidRPr="00033637">
              <w:rPr>
                <w:b/>
              </w:rPr>
              <w:t>KV</w:t>
            </w:r>
          </w:p>
        </w:tc>
      </w:tr>
      <w:tr w:rsidR="00D47B9F" w:rsidTr="00C83DA5">
        <w:tc>
          <w:tcPr>
            <w:tcW w:w="5495" w:type="dxa"/>
          </w:tcPr>
          <w:p w:rsidR="00D47B9F" w:rsidRPr="00033637" w:rsidRDefault="00D47B9F">
            <w:proofErr w:type="spellStart"/>
            <w:r w:rsidRPr="00033637">
              <w:t>Elroz</w:t>
            </w:r>
            <w:proofErr w:type="spellEnd"/>
            <w:r w:rsidRPr="00033637">
              <w:t> a.s.</w:t>
            </w:r>
          </w:p>
        </w:tc>
        <w:tc>
          <w:tcPr>
            <w:tcW w:w="1417" w:type="dxa"/>
          </w:tcPr>
          <w:p w:rsidR="00D47B9F" w:rsidRPr="00033637" w:rsidRDefault="00D47B9F">
            <w:pPr>
              <w:rPr>
                <w:b/>
              </w:rPr>
            </w:pPr>
            <w:r w:rsidRPr="00033637">
              <w:rPr>
                <w:b/>
              </w:rPr>
              <w:t>CH</w:t>
            </w:r>
          </w:p>
        </w:tc>
      </w:tr>
    </w:tbl>
    <w:p w:rsidR="00A82FB8" w:rsidRDefault="00A82FB8"/>
    <w:p w:rsidR="00A82FB8" w:rsidRDefault="00A82FB8"/>
    <w:p w:rsidR="00AF194E" w:rsidRDefault="00AF194E"/>
    <w:p w:rsidR="00A82FB8" w:rsidRPr="00A82FB8" w:rsidRDefault="00033637">
      <w:pPr>
        <w:rPr>
          <w:b/>
        </w:rPr>
      </w:pPr>
      <w:r>
        <w:rPr>
          <w:b/>
        </w:rPr>
        <w:t xml:space="preserve">Pracovní skupina </w:t>
      </w:r>
      <w:r w:rsidR="00A82FB8" w:rsidRPr="00A82FB8">
        <w:rPr>
          <w:b/>
        </w:rPr>
        <w:t>Sociální věci + Zdravotnictví</w:t>
      </w:r>
    </w:p>
    <w:tbl>
      <w:tblPr>
        <w:tblStyle w:val="Mkatabulky"/>
        <w:tblW w:w="6912" w:type="dxa"/>
        <w:tblLook w:val="04A0" w:firstRow="1" w:lastRow="0" w:firstColumn="1" w:lastColumn="0" w:noHBand="0" w:noVBand="1"/>
      </w:tblPr>
      <w:tblGrid>
        <w:gridCol w:w="5495"/>
        <w:gridCol w:w="1417"/>
      </w:tblGrid>
      <w:tr w:rsidR="00C83DA5" w:rsidTr="00C83DA5">
        <w:tc>
          <w:tcPr>
            <w:tcW w:w="5495" w:type="dxa"/>
            <w:shd w:val="clear" w:color="auto" w:fill="FABF8F" w:themeFill="accent6" w:themeFillTint="99"/>
          </w:tcPr>
          <w:p w:rsidR="00C83DA5" w:rsidRPr="00A82FB8" w:rsidRDefault="00C83DA5">
            <w:pPr>
              <w:rPr>
                <w:b/>
              </w:rPr>
            </w:pPr>
            <w:r w:rsidRPr="00A82FB8">
              <w:rPr>
                <w:b/>
              </w:rPr>
              <w:t>Organizace</w:t>
            </w:r>
          </w:p>
        </w:tc>
        <w:tc>
          <w:tcPr>
            <w:tcW w:w="1417" w:type="dxa"/>
            <w:shd w:val="clear" w:color="auto" w:fill="FABF8F" w:themeFill="accent6" w:themeFillTint="99"/>
          </w:tcPr>
          <w:p w:rsidR="00C83DA5" w:rsidRPr="00A82FB8" w:rsidRDefault="00C83DA5">
            <w:pPr>
              <w:rPr>
                <w:b/>
              </w:rPr>
            </w:pPr>
            <w:r>
              <w:rPr>
                <w:b/>
              </w:rPr>
              <w:t>Okres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A82FB8">
            <w:r>
              <w:t>Odbor sociálních věcí KÚKK</w:t>
            </w:r>
          </w:p>
        </w:tc>
        <w:tc>
          <w:tcPr>
            <w:tcW w:w="1417" w:type="dxa"/>
          </w:tcPr>
          <w:p w:rsidR="00C83DA5" w:rsidRPr="003A767A" w:rsidRDefault="00C83DA5">
            <w:pPr>
              <w:rPr>
                <w:b/>
              </w:rPr>
            </w:pPr>
            <w:r w:rsidRPr="003A767A">
              <w:rPr>
                <w:b/>
              </w:rP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A82FB8">
            <w:r>
              <w:t>Odbor zdravotnictví KÚKK</w:t>
            </w:r>
          </w:p>
        </w:tc>
        <w:tc>
          <w:tcPr>
            <w:tcW w:w="1417" w:type="dxa"/>
          </w:tcPr>
          <w:p w:rsidR="00C83DA5" w:rsidRPr="003A767A" w:rsidRDefault="00C83DA5">
            <w:pPr>
              <w:rPr>
                <w:b/>
              </w:rPr>
            </w:pPr>
            <w:r w:rsidRPr="003A767A">
              <w:rPr>
                <w:b/>
              </w:rP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KKN, a.s.</w:t>
            </w:r>
          </w:p>
        </w:tc>
        <w:tc>
          <w:tcPr>
            <w:tcW w:w="1417" w:type="dxa"/>
          </w:tcPr>
          <w:p w:rsidR="00C83DA5" w:rsidRPr="003A767A" w:rsidRDefault="00C83DA5">
            <w:pPr>
              <w:rPr>
                <w:b/>
              </w:rPr>
            </w:pPr>
            <w:r w:rsidRPr="003A767A">
              <w:rPr>
                <w:b/>
              </w:rPr>
              <w:t>KV, CH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NEMOS Plus, s.r.o.</w:t>
            </w:r>
          </w:p>
        </w:tc>
        <w:tc>
          <w:tcPr>
            <w:tcW w:w="1417" w:type="dxa"/>
          </w:tcPr>
          <w:p w:rsidR="00C83DA5" w:rsidRPr="003A767A" w:rsidRDefault="00C83DA5">
            <w:pPr>
              <w:rPr>
                <w:b/>
              </w:rPr>
            </w:pPr>
            <w:r w:rsidRPr="003A767A">
              <w:rPr>
                <w:b/>
              </w:rPr>
              <w:t>KV, SO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IZS – Územní zdravotnická záchranná služba KK</w:t>
            </w:r>
          </w:p>
        </w:tc>
        <w:tc>
          <w:tcPr>
            <w:tcW w:w="1417" w:type="dxa"/>
          </w:tcPr>
          <w:p w:rsidR="00C83DA5" w:rsidRPr="003A767A" w:rsidRDefault="00C83DA5">
            <w:pPr>
              <w:rPr>
                <w:b/>
              </w:rPr>
            </w:pPr>
            <w:r w:rsidRPr="003A767A">
              <w:rPr>
                <w:b/>
              </w:rP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IZS – Hasičský záchranný sbor KK</w:t>
            </w:r>
          </w:p>
        </w:tc>
        <w:tc>
          <w:tcPr>
            <w:tcW w:w="1417" w:type="dxa"/>
          </w:tcPr>
          <w:p w:rsidR="00C83DA5" w:rsidRPr="003A767A" w:rsidRDefault="00C83DA5">
            <w:pPr>
              <w:rPr>
                <w:b/>
              </w:rPr>
            </w:pPr>
            <w:r w:rsidRPr="003A767A">
              <w:rPr>
                <w:b/>
              </w:rP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Úřad práce</w:t>
            </w:r>
          </w:p>
        </w:tc>
        <w:tc>
          <w:tcPr>
            <w:tcW w:w="1417" w:type="dxa"/>
          </w:tcPr>
          <w:p w:rsidR="00C83DA5" w:rsidRPr="003A767A" w:rsidRDefault="00C83DA5">
            <w:pPr>
              <w:rPr>
                <w:b/>
              </w:rPr>
            </w:pPr>
            <w:r w:rsidRPr="003A767A">
              <w:rPr>
                <w:b/>
              </w:rP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Pr="004A443C" w:rsidRDefault="00C83DA5" w:rsidP="00A705A0">
            <w:pPr>
              <w:rPr>
                <w:i/>
              </w:rPr>
            </w:pPr>
            <w:r w:rsidRPr="004A443C">
              <w:t>LADARA, terénní sociální služby</w:t>
            </w:r>
          </w:p>
        </w:tc>
        <w:tc>
          <w:tcPr>
            <w:tcW w:w="1417" w:type="dxa"/>
          </w:tcPr>
          <w:p w:rsidR="00C83DA5" w:rsidRPr="003A767A" w:rsidRDefault="00C83DA5">
            <w:pPr>
              <w:rPr>
                <w:b/>
              </w:rPr>
            </w:pPr>
            <w:r w:rsidRPr="003A767A">
              <w:rPr>
                <w:b/>
              </w:rP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Pr="004A443C" w:rsidRDefault="00C83DA5" w:rsidP="00A705A0">
            <w:pPr>
              <w:rPr>
                <w:i/>
              </w:rPr>
            </w:pPr>
            <w:r w:rsidRPr="004A443C">
              <w:t>Pomoc v nouzi- služby prevence</w:t>
            </w:r>
          </w:p>
        </w:tc>
        <w:tc>
          <w:tcPr>
            <w:tcW w:w="1417" w:type="dxa"/>
          </w:tcPr>
          <w:p w:rsidR="00C83DA5" w:rsidRPr="003A767A" w:rsidRDefault="00C83DA5">
            <w:pPr>
              <w:rPr>
                <w:b/>
              </w:rPr>
            </w:pPr>
            <w:r w:rsidRPr="003A767A">
              <w:rPr>
                <w:b/>
              </w:rPr>
              <w:t>SO</w:t>
            </w:r>
          </w:p>
        </w:tc>
      </w:tr>
      <w:tr w:rsidR="00C83DA5" w:rsidTr="00C83DA5">
        <w:tc>
          <w:tcPr>
            <w:tcW w:w="5495" w:type="dxa"/>
          </w:tcPr>
          <w:p w:rsidR="00C83DA5" w:rsidRPr="004A443C" w:rsidRDefault="00C83DA5" w:rsidP="00A705A0">
            <w:r w:rsidRPr="004A443C">
              <w:t>Domov pro seniory a dům s pečovatelskou službou Mariánské lázně</w:t>
            </w:r>
          </w:p>
        </w:tc>
        <w:tc>
          <w:tcPr>
            <w:tcW w:w="1417" w:type="dxa"/>
          </w:tcPr>
          <w:p w:rsidR="00C83DA5" w:rsidRPr="003A767A" w:rsidRDefault="00C83DA5">
            <w:pPr>
              <w:rPr>
                <w:b/>
              </w:rPr>
            </w:pPr>
            <w:r>
              <w:rPr>
                <w:b/>
              </w:rPr>
              <w:t>CH</w:t>
            </w:r>
          </w:p>
        </w:tc>
      </w:tr>
      <w:tr w:rsidR="00C83DA5" w:rsidTr="00C83DA5">
        <w:tc>
          <w:tcPr>
            <w:tcW w:w="5495" w:type="dxa"/>
          </w:tcPr>
          <w:p w:rsidR="00C83DA5" w:rsidRPr="004A443C" w:rsidRDefault="00C83DA5" w:rsidP="00A705A0">
            <w:pPr>
              <w:rPr>
                <w:i/>
              </w:rPr>
            </w:pPr>
            <w:r w:rsidRPr="004A443C">
              <w:t>Domov pro osoby se zdravotním postižením „PATA“ v Hazlově</w:t>
            </w:r>
          </w:p>
        </w:tc>
        <w:tc>
          <w:tcPr>
            <w:tcW w:w="1417" w:type="dxa"/>
          </w:tcPr>
          <w:p w:rsidR="00C83DA5" w:rsidRPr="003A767A" w:rsidRDefault="00C83DA5">
            <w:pPr>
              <w:rPr>
                <w:b/>
              </w:rPr>
            </w:pPr>
            <w:r w:rsidRPr="003A767A">
              <w:rPr>
                <w:b/>
              </w:rPr>
              <w:t>CH</w:t>
            </w:r>
          </w:p>
        </w:tc>
      </w:tr>
      <w:tr w:rsidR="00C83DA5" w:rsidTr="00C83DA5">
        <w:tc>
          <w:tcPr>
            <w:tcW w:w="5495" w:type="dxa"/>
          </w:tcPr>
          <w:p w:rsidR="00C83DA5" w:rsidRPr="00C33711" w:rsidRDefault="00C83DA5">
            <w:pPr>
              <w:rPr>
                <w:i/>
              </w:rPr>
            </w:pPr>
          </w:p>
        </w:tc>
        <w:tc>
          <w:tcPr>
            <w:tcW w:w="1417" w:type="dxa"/>
          </w:tcPr>
          <w:p w:rsidR="00C83DA5" w:rsidRDefault="00C83DA5"/>
        </w:tc>
      </w:tr>
    </w:tbl>
    <w:p w:rsidR="00A82FB8" w:rsidRDefault="00A82FB8"/>
    <w:p w:rsidR="00AF194E" w:rsidRPr="00AF194E" w:rsidRDefault="00033637" w:rsidP="00AF194E">
      <w:pPr>
        <w:rPr>
          <w:b/>
        </w:rPr>
      </w:pPr>
      <w:r>
        <w:rPr>
          <w:b/>
        </w:rPr>
        <w:lastRenderedPageBreak/>
        <w:t xml:space="preserve">Pracovní skupina </w:t>
      </w:r>
      <w:r w:rsidR="00AF194E" w:rsidRPr="00AF194E">
        <w:rPr>
          <w:b/>
        </w:rPr>
        <w:t xml:space="preserve">Veřejná správa – Smart </w:t>
      </w:r>
      <w:proofErr w:type="spellStart"/>
      <w:r w:rsidR="00AF194E" w:rsidRPr="00AF194E">
        <w:rPr>
          <w:b/>
        </w:rPr>
        <w:t>Administration</w:t>
      </w:r>
      <w:proofErr w:type="spellEnd"/>
    </w:p>
    <w:tbl>
      <w:tblPr>
        <w:tblStyle w:val="Mkatabulky"/>
        <w:tblW w:w="6912" w:type="dxa"/>
        <w:tblLook w:val="04A0" w:firstRow="1" w:lastRow="0" w:firstColumn="1" w:lastColumn="0" w:noHBand="0" w:noVBand="1"/>
      </w:tblPr>
      <w:tblGrid>
        <w:gridCol w:w="5495"/>
        <w:gridCol w:w="1417"/>
      </w:tblGrid>
      <w:tr w:rsidR="00C83DA5" w:rsidTr="00C83DA5">
        <w:tc>
          <w:tcPr>
            <w:tcW w:w="5495" w:type="dxa"/>
            <w:shd w:val="clear" w:color="auto" w:fill="FABF8F" w:themeFill="accent6" w:themeFillTint="99"/>
          </w:tcPr>
          <w:p w:rsidR="00C83DA5" w:rsidRPr="00A82FB8" w:rsidRDefault="00C83DA5" w:rsidP="009C2F6C">
            <w:pPr>
              <w:rPr>
                <w:b/>
              </w:rPr>
            </w:pPr>
            <w:r w:rsidRPr="00A82FB8">
              <w:rPr>
                <w:b/>
              </w:rPr>
              <w:t>Organizace</w:t>
            </w:r>
          </w:p>
        </w:tc>
        <w:tc>
          <w:tcPr>
            <w:tcW w:w="1417" w:type="dxa"/>
            <w:shd w:val="clear" w:color="auto" w:fill="FABF8F" w:themeFill="accent6" w:themeFillTint="99"/>
          </w:tcPr>
          <w:p w:rsidR="00C83DA5" w:rsidRPr="00A82FB8" w:rsidRDefault="00C83DA5" w:rsidP="009C2F6C">
            <w:pPr>
              <w:rPr>
                <w:b/>
              </w:rPr>
            </w:pPr>
            <w:r>
              <w:rPr>
                <w:b/>
              </w:rPr>
              <w:t>Okres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9C2F6C">
            <w:r>
              <w:t>Odbor projektového řízení a informatiky</w:t>
            </w:r>
          </w:p>
        </w:tc>
        <w:tc>
          <w:tcPr>
            <w:tcW w:w="1417" w:type="dxa"/>
          </w:tcPr>
          <w:p w:rsidR="00C83DA5" w:rsidRPr="003A767A" w:rsidRDefault="00C83DA5" w:rsidP="009C2F6C">
            <w:pPr>
              <w:rPr>
                <w:b/>
              </w:rPr>
            </w:pPr>
            <w:r w:rsidRPr="003A767A">
              <w:rPr>
                <w:b/>
              </w:rP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9C2F6C">
            <w:r>
              <w:t>Odbor kancelář ředitele</w:t>
            </w:r>
          </w:p>
        </w:tc>
        <w:tc>
          <w:tcPr>
            <w:tcW w:w="1417" w:type="dxa"/>
          </w:tcPr>
          <w:p w:rsidR="00C83DA5" w:rsidRPr="003A767A" w:rsidRDefault="00C83DA5" w:rsidP="009C2F6C">
            <w:pPr>
              <w:rPr>
                <w:b/>
              </w:rPr>
            </w:pPr>
            <w:r w:rsidRPr="003A767A">
              <w:rPr>
                <w:b/>
              </w:rP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9C2F6C">
            <w:r>
              <w:t>Odbor krizového řízení</w:t>
            </w:r>
          </w:p>
        </w:tc>
        <w:tc>
          <w:tcPr>
            <w:tcW w:w="1417" w:type="dxa"/>
          </w:tcPr>
          <w:p w:rsidR="00C83DA5" w:rsidRPr="003A767A" w:rsidRDefault="00C83DA5" w:rsidP="009C2F6C">
            <w:pPr>
              <w:rPr>
                <w:b/>
              </w:rPr>
            </w:pPr>
            <w:r w:rsidRPr="003A767A">
              <w:rPr>
                <w:b/>
              </w:rP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9C2F6C">
            <w:r>
              <w:t>IZS – Hasičský záchranný sbor KK</w:t>
            </w:r>
          </w:p>
        </w:tc>
        <w:tc>
          <w:tcPr>
            <w:tcW w:w="1417" w:type="dxa"/>
          </w:tcPr>
          <w:p w:rsidR="00C83DA5" w:rsidRPr="003A767A" w:rsidRDefault="00C83DA5" w:rsidP="009C2F6C">
            <w:pPr>
              <w:rPr>
                <w:b/>
              </w:rPr>
            </w:pPr>
            <w:r w:rsidRPr="003A767A">
              <w:rPr>
                <w:b/>
              </w:rP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9C2F6C">
            <w:r>
              <w:t>Záchranný kruh</w:t>
            </w:r>
          </w:p>
        </w:tc>
        <w:tc>
          <w:tcPr>
            <w:tcW w:w="1417" w:type="dxa"/>
          </w:tcPr>
          <w:p w:rsidR="00C83DA5" w:rsidRPr="003A767A" w:rsidRDefault="00C83DA5" w:rsidP="009C2F6C">
            <w:pPr>
              <w:rPr>
                <w:b/>
              </w:rPr>
            </w:pPr>
            <w:r w:rsidRPr="003A767A">
              <w:rPr>
                <w:b/>
              </w:rP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Pr="00A705A0" w:rsidRDefault="00C83DA5" w:rsidP="009C2F6C">
            <w:pPr>
              <w:rPr>
                <w:i/>
              </w:rPr>
            </w:pPr>
            <w:r w:rsidRPr="00A705A0">
              <w:rPr>
                <w:i/>
              </w:rPr>
              <w:t>Tajemník města 1</w:t>
            </w:r>
          </w:p>
        </w:tc>
        <w:tc>
          <w:tcPr>
            <w:tcW w:w="1417" w:type="dxa"/>
          </w:tcPr>
          <w:p w:rsidR="00C83DA5" w:rsidRPr="003A767A" w:rsidRDefault="00C83DA5" w:rsidP="009C2F6C">
            <w:pPr>
              <w:rPr>
                <w:b/>
              </w:rPr>
            </w:pPr>
            <w:r w:rsidRPr="003A767A">
              <w:rPr>
                <w:b/>
              </w:rPr>
              <w:t>??</w:t>
            </w:r>
          </w:p>
        </w:tc>
      </w:tr>
      <w:tr w:rsidR="00C83DA5" w:rsidTr="00C83DA5">
        <w:tc>
          <w:tcPr>
            <w:tcW w:w="5495" w:type="dxa"/>
          </w:tcPr>
          <w:p w:rsidR="00C83DA5" w:rsidRPr="00A705A0" w:rsidRDefault="00C83DA5" w:rsidP="009C2F6C">
            <w:pPr>
              <w:rPr>
                <w:i/>
              </w:rPr>
            </w:pPr>
            <w:r w:rsidRPr="00A705A0">
              <w:rPr>
                <w:i/>
              </w:rPr>
              <w:t>Tajemník města 2</w:t>
            </w:r>
          </w:p>
        </w:tc>
        <w:tc>
          <w:tcPr>
            <w:tcW w:w="1417" w:type="dxa"/>
          </w:tcPr>
          <w:p w:rsidR="00C83DA5" w:rsidRPr="003A767A" w:rsidRDefault="00C83DA5" w:rsidP="009C2F6C">
            <w:pPr>
              <w:rPr>
                <w:b/>
              </w:rPr>
            </w:pPr>
            <w:r w:rsidRPr="003A767A">
              <w:rPr>
                <w:b/>
              </w:rPr>
              <w:t>??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9C2F6C"/>
        </w:tc>
        <w:tc>
          <w:tcPr>
            <w:tcW w:w="1417" w:type="dxa"/>
          </w:tcPr>
          <w:p w:rsidR="00C83DA5" w:rsidRDefault="00C83DA5" w:rsidP="009C2F6C"/>
        </w:tc>
      </w:tr>
      <w:tr w:rsidR="00C83DA5" w:rsidTr="00C83DA5">
        <w:tc>
          <w:tcPr>
            <w:tcW w:w="5495" w:type="dxa"/>
          </w:tcPr>
          <w:p w:rsidR="00C83DA5" w:rsidRDefault="00C83DA5" w:rsidP="009C2F6C"/>
        </w:tc>
        <w:tc>
          <w:tcPr>
            <w:tcW w:w="1417" w:type="dxa"/>
          </w:tcPr>
          <w:p w:rsidR="00C83DA5" w:rsidRDefault="00C83DA5" w:rsidP="009C2F6C"/>
        </w:tc>
      </w:tr>
    </w:tbl>
    <w:p w:rsidR="00AF194E" w:rsidRDefault="00AF194E" w:rsidP="00AF194E"/>
    <w:p w:rsidR="003A767A" w:rsidRDefault="003A767A">
      <w:pPr>
        <w:rPr>
          <w:b/>
        </w:rPr>
      </w:pPr>
    </w:p>
    <w:p w:rsidR="003A767A" w:rsidRDefault="003A767A">
      <w:pPr>
        <w:rPr>
          <w:b/>
        </w:rPr>
      </w:pPr>
    </w:p>
    <w:p w:rsidR="00C33711" w:rsidRDefault="003A767A">
      <w:pPr>
        <w:rPr>
          <w:b/>
        </w:rPr>
      </w:pPr>
      <w:r>
        <w:rPr>
          <w:b/>
        </w:rPr>
        <w:t xml:space="preserve">Pracovní skupina </w:t>
      </w:r>
      <w:r w:rsidR="00C33711" w:rsidRPr="00C33711">
        <w:rPr>
          <w:b/>
        </w:rPr>
        <w:t>Cestovní ruch</w:t>
      </w:r>
    </w:p>
    <w:tbl>
      <w:tblPr>
        <w:tblStyle w:val="Mkatabulky"/>
        <w:tblW w:w="6912" w:type="dxa"/>
        <w:tblLook w:val="04A0" w:firstRow="1" w:lastRow="0" w:firstColumn="1" w:lastColumn="0" w:noHBand="0" w:noVBand="1"/>
      </w:tblPr>
      <w:tblGrid>
        <w:gridCol w:w="5495"/>
        <w:gridCol w:w="1417"/>
      </w:tblGrid>
      <w:tr w:rsidR="00C83DA5" w:rsidTr="00C83DA5">
        <w:tc>
          <w:tcPr>
            <w:tcW w:w="5495" w:type="dxa"/>
            <w:shd w:val="clear" w:color="auto" w:fill="FABF8F" w:themeFill="accent6" w:themeFillTint="99"/>
          </w:tcPr>
          <w:p w:rsidR="00C83DA5" w:rsidRPr="00A82FB8" w:rsidRDefault="00C83DA5" w:rsidP="009C2F6C">
            <w:pPr>
              <w:rPr>
                <w:b/>
              </w:rPr>
            </w:pPr>
            <w:r w:rsidRPr="00A82FB8">
              <w:rPr>
                <w:b/>
              </w:rPr>
              <w:t>Organizace</w:t>
            </w:r>
          </w:p>
        </w:tc>
        <w:tc>
          <w:tcPr>
            <w:tcW w:w="1417" w:type="dxa"/>
            <w:shd w:val="clear" w:color="auto" w:fill="FABF8F" w:themeFill="accent6" w:themeFillTint="99"/>
          </w:tcPr>
          <w:p w:rsidR="00C83DA5" w:rsidRPr="00A82FB8" w:rsidRDefault="00C83DA5" w:rsidP="009C2F6C">
            <w:pPr>
              <w:rPr>
                <w:b/>
              </w:rPr>
            </w:pPr>
            <w:r>
              <w:rPr>
                <w:b/>
              </w:rPr>
              <w:t>Okres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Odbor CR, lázeňství, kultury a památkové péče</w:t>
            </w:r>
          </w:p>
        </w:tc>
        <w:tc>
          <w:tcPr>
            <w:tcW w:w="1417" w:type="dxa"/>
          </w:tcPr>
          <w:p w:rsidR="00C83DA5" w:rsidRDefault="00C83DA5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Odbor regionálního rozvoje</w:t>
            </w:r>
          </w:p>
        </w:tc>
        <w:tc>
          <w:tcPr>
            <w:tcW w:w="1417" w:type="dxa"/>
          </w:tcPr>
          <w:p w:rsidR="00C83DA5" w:rsidRDefault="00C83DA5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C33711">
            <w:r>
              <w:t>Lázně Františkovy lázně, a.s.</w:t>
            </w:r>
          </w:p>
        </w:tc>
        <w:tc>
          <w:tcPr>
            <w:tcW w:w="1417" w:type="dxa"/>
          </w:tcPr>
          <w:p w:rsidR="00C83DA5" w:rsidRDefault="00C83DA5">
            <w:r>
              <w:t>CH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C33711">
            <w:r>
              <w:t>Léčebné lázně Mariánské lázně, a.s.</w:t>
            </w:r>
          </w:p>
        </w:tc>
        <w:tc>
          <w:tcPr>
            <w:tcW w:w="1417" w:type="dxa"/>
          </w:tcPr>
          <w:p w:rsidR="00C83DA5" w:rsidRDefault="00C83DA5">
            <w:r>
              <w:t>ML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Léčebné lázně Jáchymov, a.s.</w:t>
            </w:r>
          </w:p>
        </w:tc>
        <w:tc>
          <w:tcPr>
            <w:tcW w:w="1417" w:type="dxa"/>
          </w:tcPr>
          <w:p w:rsidR="00C83DA5" w:rsidRDefault="00C83DA5">
            <w: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Svaz léčebných lázní</w:t>
            </w:r>
          </w:p>
        </w:tc>
        <w:tc>
          <w:tcPr>
            <w:tcW w:w="1417" w:type="dxa"/>
          </w:tcPr>
          <w:p w:rsidR="00C83DA5" w:rsidRDefault="00C83DA5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proofErr w:type="spellStart"/>
            <w:r>
              <w:t>Imperial</w:t>
            </w:r>
            <w:proofErr w:type="spellEnd"/>
          </w:p>
        </w:tc>
        <w:tc>
          <w:tcPr>
            <w:tcW w:w="1417" w:type="dxa"/>
          </w:tcPr>
          <w:p w:rsidR="00C83DA5" w:rsidRDefault="00C83DA5">
            <w: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proofErr w:type="spellStart"/>
            <w:r>
              <w:t>Skiareál</w:t>
            </w:r>
            <w:proofErr w:type="spellEnd"/>
            <w:r>
              <w:t xml:space="preserve"> </w:t>
            </w:r>
            <w:proofErr w:type="spellStart"/>
            <w:r>
              <w:t>Novako</w:t>
            </w:r>
            <w:proofErr w:type="spellEnd"/>
            <w:r>
              <w:t xml:space="preserve"> Boží Dar</w:t>
            </w:r>
          </w:p>
        </w:tc>
        <w:tc>
          <w:tcPr>
            <w:tcW w:w="1417" w:type="dxa"/>
          </w:tcPr>
          <w:p w:rsidR="00C83DA5" w:rsidRDefault="00C83DA5">
            <w: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EB63F9">
            <w:proofErr w:type="spellStart"/>
            <w:r>
              <w:t>Skiareál</w:t>
            </w:r>
            <w:proofErr w:type="spellEnd"/>
            <w:r>
              <w:t xml:space="preserve"> Bublava</w:t>
            </w:r>
          </w:p>
        </w:tc>
        <w:tc>
          <w:tcPr>
            <w:tcW w:w="1417" w:type="dxa"/>
          </w:tcPr>
          <w:p w:rsidR="00C83DA5" w:rsidRDefault="00C83DA5">
            <w:r>
              <w:t>SO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3A767A">
            <w:r>
              <w:t xml:space="preserve">Areál </w:t>
            </w:r>
            <w:proofErr w:type="spellStart"/>
            <w:r>
              <w:t>Plešivec</w:t>
            </w:r>
            <w:proofErr w:type="spellEnd"/>
            <w:r>
              <w:t xml:space="preserve"> - Abertamy</w:t>
            </w:r>
          </w:p>
        </w:tc>
        <w:tc>
          <w:tcPr>
            <w:tcW w:w="1417" w:type="dxa"/>
          </w:tcPr>
          <w:p w:rsidR="00C83DA5" w:rsidRDefault="00C83DA5">
            <w: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Vodáci</w:t>
            </w:r>
          </w:p>
        </w:tc>
        <w:tc>
          <w:tcPr>
            <w:tcW w:w="1417" w:type="dxa"/>
          </w:tcPr>
          <w:p w:rsidR="00C83DA5" w:rsidRDefault="00C83DA5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Státní zámek a hrad Bečov</w:t>
            </w:r>
          </w:p>
        </w:tc>
        <w:tc>
          <w:tcPr>
            <w:tcW w:w="1417" w:type="dxa"/>
          </w:tcPr>
          <w:p w:rsidR="00C83DA5" w:rsidRDefault="00C83DA5">
            <w: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Státní zámek Kynžvart</w:t>
            </w:r>
          </w:p>
        </w:tc>
        <w:tc>
          <w:tcPr>
            <w:tcW w:w="1417" w:type="dxa"/>
          </w:tcPr>
          <w:p w:rsidR="00C83DA5" w:rsidRDefault="00C83DA5">
            <w:r>
              <w:t>CH</w:t>
            </w:r>
          </w:p>
        </w:tc>
      </w:tr>
      <w:tr w:rsidR="00C83DA5" w:rsidTr="00C83DA5">
        <w:tc>
          <w:tcPr>
            <w:tcW w:w="5495" w:type="dxa"/>
          </w:tcPr>
          <w:p w:rsidR="00C83DA5" w:rsidRPr="00EB63F9" w:rsidRDefault="00C83DA5">
            <w:pPr>
              <w:rPr>
                <w:i/>
              </w:rPr>
            </w:pPr>
            <w:r w:rsidRPr="00EB63F9">
              <w:rPr>
                <w:i/>
              </w:rPr>
              <w:t>Destinační agentura Cheb</w:t>
            </w:r>
          </w:p>
        </w:tc>
        <w:tc>
          <w:tcPr>
            <w:tcW w:w="1417" w:type="dxa"/>
          </w:tcPr>
          <w:p w:rsidR="00C83DA5" w:rsidRDefault="00C83DA5">
            <w:r>
              <w:t>CH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FEK ZČU Cheb</w:t>
            </w:r>
          </w:p>
        </w:tc>
        <w:tc>
          <w:tcPr>
            <w:tcW w:w="1417" w:type="dxa"/>
          </w:tcPr>
          <w:p w:rsidR="00C83DA5" w:rsidRDefault="00C83DA5">
            <w:r>
              <w:t>CH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Cesta z města</w:t>
            </w:r>
          </w:p>
        </w:tc>
        <w:tc>
          <w:tcPr>
            <w:tcW w:w="1417" w:type="dxa"/>
          </w:tcPr>
          <w:p w:rsidR="00C83DA5" w:rsidRDefault="00C83DA5">
            <w: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Pr="003A767A" w:rsidRDefault="00C83DA5">
            <w:proofErr w:type="spellStart"/>
            <w:r w:rsidRPr="003A767A">
              <w:t>Torf</w:t>
            </w:r>
            <w:proofErr w:type="spellEnd"/>
            <w:r w:rsidRPr="003A767A">
              <w:t> Ziegler, s.r.o.</w:t>
            </w:r>
          </w:p>
        </w:tc>
        <w:tc>
          <w:tcPr>
            <w:tcW w:w="1417" w:type="dxa"/>
          </w:tcPr>
          <w:p w:rsidR="00C83DA5" w:rsidRPr="003A767A" w:rsidRDefault="00C83DA5">
            <w:r w:rsidRPr="003A767A">
              <w:t>SO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/>
        </w:tc>
        <w:tc>
          <w:tcPr>
            <w:tcW w:w="1417" w:type="dxa"/>
          </w:tcPr>
          <w:p w:rsidR="00C83DA5" w:rsidRDefault="00C83DA5"/>
        </w:tc>
      </w:tr>
      <w:tr w:rsidR="00C83DA5" w:rsidTr="00C83DA5">
        <w:tc>
          <w:tcPr>
            <w:tcW w:w="5495" w:type="dxa"/>
          </w:tcPr>
          <w:p w:rsidR="00C83DA5" w:rsidRDefault="00C83DA5"/>
        </w:tc>
        <w:tc>
          <w:tcPr>
            <w:tcW w:w="1417" w:type="dxa"/>
          </w:tcPr>
          <w:p w:rsidR="00C83DA5" w:rsidRDefault="00C83DA5"/>
        </w:tc>
      </w:tr>
    </w:tbl>
    <w:p w:rsidR="00C33711" w:rsidRDefault="00C33711"/>
    <w:p w:rsidR="007F44C5" w:rsidRDefault="007F44C5"/>
    <w:p w:rsidR="00B570B8" w:rsidRPr="00AF194E" w:rsidRDefault="00B570B8" w:rsidP="00B570B8">
      <w:pPr>
        <w:rPr>
          <w:b/>
        </w:rPr>
      </w:pPr>
      <w:r>
        <w:rPr>
          <w:b/>
        </w:rPr>
        <w:t xml:space="preserve">Pracovní skupina </w:t>
      </w:r>
      <w:r w:rsidRPr="00AF194E">
        <w:rPr>
          <w:b/>
        </w:rPr>
        <w:t>Doprava</w:t>
      </w:r>
    </w:p>
    <w:tbl>
      <w:tblPr>
        <w:tblStyle w:val="Mkatabulky"/>
        <w:tblW w:w="6912" w:type="dxa"/>
        <w:tblLook w:val="04A0" w:firstRow="1" w:lastRow="0" w:firstColumn="1" w:lastColumn="0" w:noHBand="0" w:noVBand="1"/>
      </w:tblPr>
      <w:tblGrid>
        <w:gridCol w:w="5495"/>
        <w:gridCol w:w="1417"/>
      </w:tblGrid>
      <w:tr w:rsidR="00C83DA5" w:rsidTr="00C83DA5">
        <w:tc>
          <w:tcPr>
            <w:tcW w:w="5495" w:type="dxa"/>
            <w:shd w:val="clear" w:color="auto" w:fill="FABF8F" w:themeFill="accent6" w:themeFillTint="99"/>
          </w:tcPr>
          <w:p w:rsidR="00C83DA5" w:rsidRPr="00A82FB8" w:rsidRDefault="00C83DA5" w:rsidP="00886332">
            <w:pPr>
              <w:rPr>
                <w:b/>
              </w:rPr>
            </w:pPr>
            <w:r w:rsidRPr="00A82FB8">
              <w:rPr>
                <w:b/>
              </w:rPr>
              <w:t>Organizace</w:t>
            </w:r>
          </w:p>
        </w:tc>
        <w:tc>
          <w:tcPr>
            <w:tcW w:w="1417" w:type="dxa"/>
            <w:shd w:val="clear" w:color="auto" w:fill="FABF8F" w:themeFill="accent6" w:themeFillTint="99"/>
          </w:tcPr>
          <w:p w:rsidR="00C83DA5" w:rsidRPr="00A82FB8" w:rsidRDefault="00C83DA5" w:rsidP="00886332">
            <w:pPr>
              <w:rPr>
                <w:b/>
              </w:rPr>
            </w:pPr>
            <w:r>
              <w:rPr>
                <w:b/>
              </w:rPr>
              <w:t>Okres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886332">
            <w:r>
              <w:t>Odbor dopravy</w:t>
            </w:r>
          </w:p>
        </w:tc>
        <w:tc>
          <w:tcPr>
            <w:tcW w:w="1417" w:type="dxa"/>
          </w:tcPr>
          <w:p w:rsidR="00C83DA5" w:rsidRDefault="00C83DA5" w:rsidP="00886332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886332">
            <w:r>
              <w:t>KSUS KK</w:t>
            </w:r>
          </w:p>
        </w:tc>
        <w:tc>
          <w:tcPr>
            <w:tcW w:w="1417" w:type="dxa"/>
          </w:tcPr>
          <w:p w:rsidR="00C83DA5" w:rsidRDefault="00C83DA5" w:rsidP="00886332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886332">
            <w:r>
              <w:t>Koordinátor IDOS</w:t>
            </w:r>
          </w:p>
        </w:tc>
        <w:tc>
          <w:tcPr>
            <w:tcW w:w="1417" w:type="dxa"/>
          </w:tcPr>
          <w:p w:rsidR="00C83DA5" w:rsidRDefault="00C83DA5" w:rsidP="00886332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886332">
            <w:r>
              <w:t>Letiště Karlovy Vary</w:t>
            </w:r>
          </w:p>
        </w:tc>
        <w:tc>
          <w:tcPr>
            <w:tcW w:w="1417" w:type="dxa"/>
          </w:tcPr>
          <w:p w:rsidR="00C83DA5" w:rsidRDefault="00C83DA5" w:rsidP="00886332">
            <w: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886332">
            <w:r>
              <w:t>České dráhy</w:t>
            </w:r>
          </w:p>
        </w:tc>
        <w:tc>
          <w:tcPr>
            <w:tcW w:w="1417" w:type="dxa"/>
          </w:tcPr>
          <w:p w:rsidR="00C83DA5" w:rsidRDefault="00C83DA5" w:rsidP="00886332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886332">
            <w:proofErr w:type="spellStart"/>
            <w:r>
              <w:t>Viamont</w:t>
            </w:r>
            <w:proofErr w:type="spellEnd"/>
            <w:r>
              <w:t>, a.s.</w:t>
            </w:r>
          </w:p>
        </w:tc>
        <w:tc>
          <w:tcPr>
            <w:tcW w:w="1417" w:type="dxa"/>
          </w:tcPr>
          <w:p w:rsidR="00C83DA5" w:rsidRDefault="00C83DA5" w:rsidP="00886332">
            <w:r>
              <w:t>SO</w:t>
            </w:r>
          </w:p>
        </w:tc>
      </w:tr>
      <w:tr w:rsidR="00C83DA5" w:rsidTr="00C83DA5">
        <w:tc>
          <w:tcPr>
            <w:tcW w:w="5495" w:type="dxa"/>
          </w:tcPr>
          <w:p w:rsidR="00C83DA5" w:rsidRPr="00565B1E" w:rsidRDefault="00C83DA5" w:rsidP="00886332">
            <w:r>
              <w:t>Autobusy Karlovy Vary</w:t>
            </w:r>
          </w:p>
        </w:tc>
        <w:tc>
          <w:tcPr>
            <w:tcW w:w="1417" w:type="dxa"/>
          </w:tcPr>
          <w:p w:rsidR="00C83DA5" w:rsidRDefault="00C83DA5" w:rsidP="00886332">
            <w: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Pr="00565B1E" w:rsidRDefault="00C83DA5" w:rsidP="00886332">
            <w:r>
              <w:t>Regionální dopravní svaz</w:t>
            </w:r>
          </w:p>
        </w:tc>
        <w:tc>
          <w:tcPr>
            <w:tcW w:w="1417" w:type="dxa"/>
          </w:tcPr>
          <w:p w:rsidR="00C83DA5" w:rsidRDefault="00C83DA5" w:rsidP="00886332">
            <w:r>
              <w:t>CH</w:t>
            </w:r>
          </w:p>
        </w:tc>
      </w:tr>
      <w:tr w:rsidR="00C83DA5" w:rsidTr="00C83DA5">
        <w:tc>
          <w:tcPr>
            <w:tcW w:w="5495" w:type="dxa"/>
          </w:tcPr>
          <w:p w:rsidR="00C83DA5" w:rsidRPr="0011064E" w:rsidRDefault="00C83DA5" w:rsidP="00886332">
            <w:pPr>
              <w:rPr>
                <w:i/>
              </w:rPr>
            </w:pPr>
          </w:p>
        </w:tc>
        <w:tc>
          <w:tcPr>
            <w:tcW w:w="1417" w:type="dxa"/>
          </w:tcPr>
          <w:p w:rsidR="00C83DA5" w:rsidRDefault="00C83DA5" w:rsidP="00886332"/>
        </w:tc>
      </w:tr>
      <w:tr w:rsidR="00C83DA5" w:rsidTr="00C83DA5">
        <w:tc>
          <w:tcPr>
            <w:tcW w:w="5495" w:type="dxa"/>
          </w:tcPr>
          <w:p w:rsidR="00C83DA5" w:rsidRPr="0011064E" w:rsidRDefault="00C83DA5" w:rsidP="00886332">
            <w:pPr>
              <w:rPr>
                <w:i/>
              </w:rPr>
            </w:pPr>
          </w:p>
        </w:tc>
        <w:tc>
          <w:tcPr>
            <w:tcW w:w="1417" w:type="dxa"/>
          </w:tcPr>
          <w:p w:rsidR="00C83DA5" w:rsidRDefault="00C83DA5" w:rsidP="00886332"/>
        </w:tc>
      </w:tr>
    </w:tbl>
    <w:p w:rsidR="00AF194E" w:rsidRDefault="00AF194E"/>
    <w:p w:rsidR="007F44C5" w:rsidRPr="007F44C5" w:rsidRDefault="003A767A">
      <w:pPr>
        <w:rPr>
          <w:b/>
        </w:rPr>
      </w:pPr>
      <w:r>
        <w:rPr>
          <w:b/>
        </w:rPr>
        <w:lastRenderedPageBreak/>
        <w:t xml:space="preserve">Pracovní skupina </w:t>
      </w:r>
      <w:r w:rsidR="007F44C5" w:rsidRPr="007F44C5">
        <w:rPr>
          <w:b/>
        </w:rPr>
        <w:t>Životní prostředí a obnovitelné zdroje energie</w:t>
      </w:r>
    </w:p>
    <w:tbl>
      <w:tblPr>
        <w:tblStyle w:val="Mkatabulky"/>
        <w:tblW w:w="6912" w:type="dxa"/>
        <w:tblLook w:val="04A0" w:firstRow="1" w:lastRow="0" w:firstColumn="1" w:lastColumn="0" w:noHBand="0" w:noVBand="1"/>
      </w:tblPr>
      <w:tblGrid>
        <w:gridCol w:w="5495"/>
        <w:gridCol w:w="1417"/>
      </w:tblGrid>
      <w:tr w:rsidR="00C83DA5" w:rsidTr="00C83DA5">
        <w:tc>
          <w:tcPr>
            <w:tcW w:w="5495" w:type="dxa"/>
            <w:shd w:val="clear" w:color="auto" w:fill="FABF8F" w:themeFill="accent6" w:themeFillTint="99"/>
          </w:tcPr>
          <w:p w:rsidR="00C83DA5" w:rsidRPr="00A82FB8" w:rsidRDefault="00C83DA5" w:rsidP="009C2F6C">
            <w:pPr>
              <w:rPr>
                <w:b/>
              </w:rPr>
            </w:pPr>
            <w:r w:rsidRPr="00A82FB8">
              <w:rPr>
                <w:b/>
              </w:rPr>
              <w:t>Organizace</w:t>
            </w:r>
          </w:p>
        </w:tc>
        <w:tc>
          <w:tcPr>
            <w:tcW w:w="1417" w:type="dxa"/>
            <w:shd w:val="clear" w:color="auto" w:fill="FABF8F" w:themeFill="accent6" w:themeFillTint="99"/>
          </w:tcPr>
          <w:p w:rsidR="00C83DA5" w:rsidRPr="00A82FB8" w:rsidRDefault="00C83DA5" w:rsidP="009C2F6C">
            <w:pPr>
              <w:rPr>
                <w:b/>
              </w:rPr>
            </w:pPr>
            <w:r>
              <w:rPr>
                <w:b/>
              </w:rPr>
              <w:t>Okres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Odbor životního prostředí KÚKK</w:t>
            </w:r>
          </w:p>
        </w:tc>
        <w:tc>
          <w:tcPr>
            <w:tcW w:w="1417" w:type="dxa"/>
          </w:tcPr>
          <w:p w:rsidR="00C83DA5" w:rsidRDefault="00C83DA5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Odbor krizového řízení</w:t>
            </w:r>
          </w:p>
        </w:tc>
        <w:tc>
          <w:tcPr>
            <w:tcW w:w="1417" w:type="dxa"/>
          </w:tcPr>
          <w:p w:rsidR="00C83DA5" w:rsidRDefault="00C83DA5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SUAS, a.s.</w:t>
            </w:r>
          </w:p>
        </w:tc>
        <w:tc>
          <w:tcPr>
            <w:tcW w:w="1417" w:type="dxa"/>
          </w:tcPr>
          <w:p w:rsidR="00C83DA5" w:rsidRDefault="00C83DA5">
            <w:r>
              <w:t>SO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Žlutická teplárenská, a.s.</w:t>
            </w:r>
          </w:p>
        </w:tc>
        <w:tc>
          <w:tcPr>
            <w:tcW w:w="1417" w:type="dxa"/>
          </w:tcPr>
          <w:p w:rsidR="00C83DA5" w:rsidRDefault="00C83DA5">
            <w: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 xml:space="preserve">APDM – RNDr. Lenka </w:t>
            </w:r>
            <w:proofErr w:type="spellStart"/>
            <w:r>
              <w:t>Pocová</w:t>
            </w:r>
            <w:proofErr w:type="spellEnd"/>
          </w:p>
        </w:tc>
        <w:tc>
          <w:tcPr>
            <w:tcW w:w="1417" w:type="dxa"/>
          </w:tcPr>
          <w:p w:rsidR="00C83DA5" w:rsidRDefault="00C83DA5">
            <w:r>
              <w:t>CH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 w:rsidP="00565B1E">
            <w:r>
              <w:t>ENWIWA</w:t>
            </w:r>
          </w:p>
        </w:tc>
        <w:tc>
          <w:tcPr>
            <w:tcW w:w="1417" w:type="dxa"/>
          </w:tcPr>
          <w:p w:rsidR="00C83DA5" w:rsidRDefault="00C83DA5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FŽP ČZU Praha</w:t>
            </w:r>
          </w:p>
        </w:tc>
        <w:tc>
          <w:tcPr>
            <w:tcW w:w="1417" w:type="dxa"/>
          </w:tcPr>
          <w:p w:rsidR="00C83DA5" w:rsidRDefault="00C83DA5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VŠCHT Praha</w:t>
            </w:r>
          </w:p>
        </w:tc>
        <w:tc>
          <w:tcPr>
            <w:tcW w:w="1417" w:type="dxa"/>
          </w:tcPr>
          <w:p w:rsidR="00C83DA5" w:rsidRDefault="00C83DA5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proofErr w:type="spellStart"/>
            <w:r>
              <w:t>SZeŠ</w:t>
            </w:r>
            <w:proofErr w:type="spellEnd"/>
            <w:r>
              <w:t xml:space="preserve"> Dalovice</w:t>
            </w:r>
          </w:p>
        </w:tc>
        <w:tc>
          <w:tcPr>
            <w:tcW w:w="1417" w:type="dxa"/>
          </w:tcPr>
          <w:p w:rsidR="00C83DA5" w:rsidRDefault="00C83DA5">
            <w: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Agentura ochrany přírody a krajiny</w:t>
            </w:r>
          </w:p>
        </w:tc>
        <w:tc>
          <w:tcPr>
            <w:tcW w:w="1417" w:type="dxa"/>
          </w:tcPr>
          <w:p w:rsidR="00C83DA5" w:rsidRDefault="00C83DA5">
            <w:r>
              <w:t>-</w:t>
            </w:r>
          </w:p>
        </w:tc>
      </w:tr>
      <w:tr w:rsidR="00C83DA5" w:rsidTr="00C83DA5">
        <w:tc>
          <w:tcPr>
            <w:tcW w:w="5495" w:type="dxa"/>
          </w:tcPr>
          <w:p w:rsidR="00C83DA5" w:rsidRDefault="00C83DA5">
            <w:r>
              <w:t>Vodovody a kanalizace</w:t>
            </w:r>
          </w:p>
        </w:tc>
        <w:tc>
          <w:tcPr>
            <w:tcW w:w="1417" w:type="dxa"/>
          </w:tcPr>
          <w:p w:rsidR="00C83DA5" w:rsidRDefault="00C83DA5">
            <w:r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Pr="00222B45" w:rsidRDefault="00C83DA5">
            <w:r w:rsidRPr="00222B45">
              <w:t>Cink Hydro - </w:t>
            </w:r>
            <w:proofErr w:type="spellStart"/>
            <w:r w:rsidRPr="00222B45">
              <w:t>Energy</w:t>
            </w:r>
            <w:proofErr w:type="spellEnd"/>
            <w:r w:rsidRPr="00222B45">
              <w:t>, </w:t>
            </w:r>
            <w:proofErr w:type="gramStart"/>
            <w:r w:rsidRPr="00222B45">
              <w:t>k.s.</w:t>
            </w:r>
            <w:proofErr w:type="gramEnd"/>
          </w:p>
        </w:tc>
        <w:tc>
          <w:tcPr>
            <w:tcW w:w="1417" w:type="dxa"/>
          </w:tcPr>
          <w:p w:rsidR="00C83DA5" w:rsidRPr="00222B45" w:rsidRDefault="00C83DA5">
            <w:r w:rsidRPr="00222B45">
              <w:t>KV</w:t>
            </w:r>
          </w:p>
        </w:tc>
      </w:tr>
      <w:tr w:rsidR="00C83DA5" w:rsidTr="00C83DA5">
        <w:tc>
          <w:tcPr>
            <w:tcW w:w="5495" w:type="dxa"/>
          </w:tcPr>
          <w:p w:rsidR="00C83DA5" w:rsidRPr="003B715A" w:rsidRDefault="003B715A" w:rsidP="003B715A">
            <w:r w:rsidRPr="003B715A">
              <w:rPr>
                <w:rFonts w:ascii="Calibri" w:hAnsi="Calibri" w:cs="Calibri"/>
              </w:rPr>
              <w:t>Chodovsk</w:t>
            </w:r>
            <w:r>
              <w:rPr>
                <w:rFonts w:ascii="Calibri" w:hAnsi="Calibri" w:cs="Calibri"/>
              </w:rPr>
              <w:t>é</w:t>
            </w:r>
            <w:r w:rsidRPr="003B715A">
              <w:rPr>
                <w:rFonts w:ascii="Calibri" w:hAnsi="Calibri" w:cs="Calibri"/>
              </w:rPr>
              <w:t xml:space="preserve"> technicko-ekologick</w:t>
            </w:r>
            <w:r>
              <w:rPr>
                <w:rFonts w:ascii="Calibri" w:hAnsi="Calibri" w:cs="Calibri"/>
              </w:rPr>
              <w:t>é</w:t>
            </w:r>
            <w:r w:rsidRPr="003B715A">
              <w:rPr>
                <w:rFonts w:ascii="Calibri" w:hAnsi="Calibri" w:cs="Calibri"/>
              </w:rPr>
              <w:t xml:space="preserve"> služb</w:t>
            </w:r>
            <w:r>
              <w:rPr>
                <w:rFonts w:ascii="Calibri" w:hAnsi="Calibri" w:cs="Calibri"/>
              </w:rPr>
              <w:t>y</w:t>
            </w:r>
            <w:r w:rsidRPr="003B715A">
              <w:rPr>
                <w:rFonts w:ascii="Calibri" w:hAnsi="Calibri" w:cs="Calibri"/>
              </w:rPr>
              <w:t xml:space="preserve"> s.r.o.</w:t>
            </w:r>
          </w:p>
        </w:tc>
        <w:tc>
          <w:tcPr>
            <w:tcW w:w="1417" w:type="dxa"/>
          </w:tcPr>
          <w:p w:rsidR="00C83DA5" w:rsidRPr="00222B45" w:rsidRDefault="003B715A">
            <w:r>
              <w:t>SO</w:t>
            </w:r>
          </w:p>
        </w:tc>
      </w:tr>
      <w:tr w:rsidR="00C83DA5" w:rsidTr="00C83DA5">
        <w:tc>
          <w:tcPr>
            <w:tcW w:w="5495" w:type="dxa"/>
          </w:tcPr>
          <w:p w:rsidR="00C83DA5" w:rsidRPr="00222B45" w:rsidRDefault="003B715A">
            <w:proofErr w:type="spellStart"/>
            <w:r>
              <w:t>Windenergie</w:t>
            </w:r>
            <w:proofErr w:type="spellEnd"/>
            <w:r>
              <w:t>, s.r.o.</w:t>
            </w:r>
          </w:p>
        </w:tc>
        <w:tc>
          <w:tcPr>
            <w:tcW w:w="1417" w:type="dxa"/>
          </w:tcPr>
          <w:p w:rsidR="00C83DA5" w:rsidRPr="00222B45" w:rsidRDefault="003B715A">
            <w:r>
              <w:t>-</w:t>
            </w:r>
          </w:p>
        </w:tc>
      </w:tr>
    </w:tbl>
    <w:p w:rsidR="00AF194E" w:rsidRDefault="00AF194E"/>
    <w:sectPr w:rsidR="00AF194E" w:rsidSect="00C83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2FB8"/>
    <w:rsid w:val="00033637"/>
    <w:rsid w:val="0011064E"/>
    <w:rsid w:val="00141A66"/>
    <w:rsid w:val="001C25E5"/>
    <w:rsid w:val="001E65CE"/>
    <w:rsid w:val="00222B45"/>
    <w:rsid w:val="002C6B35"/>
    <w:rsid w:val="00335D2A"/>
    <w:rsid w:val="003A4E44"/>
    <w:rsid w:val="003A767A"/>
    <w:rsid w:val="003B715A"/>
    <w:rsid w:val="00425DD3"/>
    <w:rsid w:val="00434058"/>
    <w:rsid w:val="004A443C"/>
    <w:rsid w:val="00552CF3"/>
    <w:rsid w:val="00565B1E"/>
    <w:rsid w:val="00613F46"/>
    <w:rsid w:val="00646101"/>
    <w:rsid w:val="0075660F"/>
    <w:rsid w:val="007F44C5"/>
    <w:rsid w:val="00861125"/>
    <w:rsid w:val="00A705A0"/>
    <w:rsid w:val="00A82FB8"/>
    <w:rsid w:val="00AD0F9F"/>
    <w:rsid w:val="00AE7CB8"/>
    <w:rsid w:val="00AF194E"/>
    <w:rsid w:val="00B07815"/>
    <w:rsid w:val="00B44206"/>
    <w:rsid w:val="00B570B8"/>
    <w:rsid w:val="00B7768A"/>
    <w:rsid w:val="00BD526E"/>
    <w:rsid w:val="00BD6796"/>
    <w:rsid w:val="00C33711"/>
    <w:rsid w:val="00C368C7"/>
    <w:rsid w:val="00C6379E"/>
    <w:rsid w:val="00C83DA5"/>
    <w:rsid w:val="00D47B9F"/>
    <w:rsid w:val="00D64C0E"/>
    <w:rsid w:val="00DD50C5"/>
    <w:rsid w:val="00E34E08"/>
    <w:rsid w:val="00EB63F9"/>
    <w:rsid w:val="00F06DE3"/>
    <w:rsid w:val="00FB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F34F8C-0618-4748-B181-E096045B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82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4340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Kriegelsteinová</dc:creator>
  <cp:lastModifiedBy>jelena.kriegelsteinova</cp:lastModifiedBy>
  <cp:revision>2</cp:revision>
  <dcterms:created xsi:type="dcterms:W3CDTF">2015-05-22T14:18:00Z</dcterms:created>
  <dcterms:modified xsi:type="dcterms:W3CDTF">2015-05-22T14:18:00Z</dcterms:modified>
</cp:coreProperties>
</file>