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76"/>
        <w:gridCol w:w="1976"/>
        <w:gridCol w:w="1725"/>
        <w:gridCol w:w="3885"/>
      </w:tblGrid>
      <w:tr w:rsidR="00A36B48" w14:paraId="0EE44DF8" w14:textId="77777777" w:rsidTr="00267779">
        <w:tc>
          <w:tcPr>
            <w:tcW w:w="9062" w:type="dxa"/>
            <w:gridSpan w:val="4"/>
            <w:shd w:val="clear" w:color="auto" w:fill="FF0000"/>
            <w:vAlign w:val="bottom"/>
          </w:tcPr>
          <w:p w14:paraId="64403955" w14:textId="77777777" w:rsidR="00A36B48" w:rsidRPr="00382489" w:rsidRDefault="00A36B48" w:rsidP="00091DFD">
            <w:pPr>
              <w:rPr>
                <w:b/>
              </w:rPr>
            </w:pPr>
            <w:r w:rsidRPr="00382489">
              <w:rPr>
                <w:b/>
              </w:rPr>
              <w:t>PŮVODNÍ ČLENOVÉ</w:t>
            </w:r>
          </w:p>
        </w:tc>
      </w:tr>
      <w:tr w:rsidR="00A545B7" w14:paraId="795D058A" w14:textId="77777777" w:rsidTr="00A36B48">
        <w:tc>
          <w:tcPr>
            <w:tcW w:w="1476" w:type="dxa"/>
            <w:shd w:val="clear" w:color="auto" w:fill="F4B083" w:themeFill="accent2" w:themeFillTint="99"/>
            <w:vAlign w:val="bottom"/>
          </w:tcPr>
          <w:p w14:paraId="678FDFA2" w14:textId="77777777" w:rsidR="00A545B7" w:rsidRPr="00382489" w:rsidRDefault="00A545B7" w:rsidP="00091DFD">
            <w:pPr>
              <w:rPr>
                <w:b/>
              </w:rPr>
            </w:pPr>
            <w:r w:rsidRPr="00382489">
              <w:rPr>
                <w:b/>
              </w:rPr>
              <w:t>Oblast</w:t>
            </w:r>
          </w:p>
        </w:tc>
        <w:tc>
          <w:tcPr>
            <w:tcW w:w="1976" w:type="dxa"/>
            <w:shd w:val="clear" w:color="auto" w:fill="F4B083" w:themeFill="accent2" w:themeFillTint="99"/>
            <w:vAlign w:val="bottom"/>
          </w:tcPr>
          <w:p w14:paraId="15834111" w14:textId="77777777" w:rsidR="00A545B7" w:rsidRPr="00382489" w:rsidRDefault="00A545B7" w:rsidP="00091DFD">
            <w:pPr>
              <w:rPr>
                <w:b/>
              </w:rPr>
            </w:pPr>
            <w:r w:rsidRPr="00382489">
              <w:rPr>
                <w:b/>
              </w:rPr>
              <w:t>Instituce</w:t>
            </w:r>
          </w:p>
        </w:tc>
        <w:tc>
          <w:tcPr>
            <w:tcW w:w="1725" w:type="dxa"/>
            <w:shd w:val="clear" w:color="auto" w:fill="F4B083" w:themeFill="accent2" w:themeFillTint="99"/>
            <w:vAlign w:val="bottom"/>
          </w:tcPr>
          <w:p w14:paraId="6763DC46" w14:textId="77777777" w:rsidR="00A545B7" w:rsidRPr="00382489" w:rsidRDefault="00A545B7" w:rsidP="00091DFD">
            <w:pPr>
              <w:rPr>
                <w:b/>
              </w:rPr>
            </w:pPr>
            <w:r w:rsidRPr="00382489">
              <w:rPr>
                <w:b/>
              </w:rPr>
              <w:t>Zástupce</w:t>
            </w:r>
          </w:p>
        </w:tc>
        <w:tc>
          <w:tcPr>
            <w:tcW w:w="3885" w:type="dxa"/>
            <w:shd w:val="clear" w:color="auto" w:fill="F4B083" w:themeFill="accent2" w:themeFillTint="99"/>
            <w:vAlign w:val="bottom"/>
          </w:tcPr>
          <w:p w14:paraId="7D0664FC" w14:textId="77777777" w:rsidR="00A545B7" w:rsidRPr="00382489" w:rsidRDefault="00A545B7" w:rsidP="00091DFD">
            <w:pPr>
              <w:rPr>
                <w:b/>
              </w:rPr>
            </w:pPr>
            <w:r w:rsidRPr="00382489">
              <w:rPr>
                <w:b/>
              </w:rPr>
              <w:t>Kontakt</w:t>
            </w:r>
          </w:p>
        </w:tc>
      </w:tr>
      <w:tr w:rsidR="00A545B7" w14:paraId="511EB9FC" w14:textId="77777777" w:rsidTr="00A36B48">
        <w:tc>
          <w:tcPr>
            <w:tcW w:w="1476" w:type="dxa"/>
            <w:vAlign w:val="bottom"/>
          </w:tcPr>
          <w:p w14:paraId="00AA71DA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Komise pro transformaci regionu, FST a energetiku</w:t>
            </w:r>
          </w:p>
        </w:tc>
        <w:tc>
          <w:tcPr>
            <w:tcW w:w="1976" w:type="dxa"/>
            <w:vAlign w:val="bottom"/>
          </w:tcPr>
          <w:p w14:paraId="25DE6F45" w14:textId="77777777" w:rsidR="00A545B7" w:rsidRPr="00382489" w:rsidRDefault="00A545B7" w:rsidP="00091DFD">
            <w:pPr>
              <w:rPr>
                <w:rFonts w:cstheme="minorHAnsi"/>
              </w:rPr>
            </w:pPr>
          </w:p>
        </w:tc>
        <w:tc>
          <w:tcPr>
            <w:tcW w:w="1725" w:type="dxa"/>
            <w:vAlign w:val="bottom"/>
          </w:tcPr>
          <w:p w14:paraId="615F70F3" w14:textId="77777777" w:rsidR="00A545B7" w:rsidRPr="00382489" w:rsidRDefault="00A545B7" w:rsidP="00091DFD">
            <w:pPr>
              <w:rPr>
                <w:rFonts w:eastAsia="Arial" w:cstheme="minorHAnsi"/>
                <w:bCs/>
                <w:w w:val="94"/>
              </w:rPr>
            </w:pPr>
            <w:r w:rsidRPr="00382489">
              <w:rPr>
                <w:rFonts w:eastAsia="Arial" w:cstheme="minorHAnsi"/>
                <w:bCs/>
                <w:w w:val="94"/>
              </w:rPr>
              <w:t>Ing. Petr Třešňák</w:t>
            </w:r>
          </w:p>
        </w:tc>
        <w:tc>
          <w:tcPr>
            <w:tcW w:w="3885" w:type="dxa"/>
            <w:vAlign w:val="bottom"/>
          </w:tcPr>
          <w:p w14:paraId="466FFBE1" w14:textId="50162336" w:rsidR="00A545B7" w:rsidRPr="00382489" w:rsidRDefault="00A545B7" w:rsidP="00091DFD">
            <w:pPr>
              <w:rPr>
                <w:rFonts w:eastAsia="Arial" w:cstheme="minorHAnsi"/>
                <w:bCs/>
                <w:w w:val="94"/>
              </w:rPr>
            </w:pPr>
          </w:p>
        </w:tc>
      </w:tr>
      <w:tr w:rsidR="00A545B7" w14:paraId="21B1EE55" w14:textId="77777777" w:rsidTr="00A36B48">
        <w:tc>
          <w:tcPr>
            <w:tcW w:w="1476" w:type="dxa"/>
            <w:vAlign w:val="bottom"/>
          </w:tcPr>
          <w:p w14:paraId="22D1CAD2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Participace:</w:t>
            </w:r>
          </w:p>
        </w:tc>
        <w:tc>
          <w:tcPr>
            <w:tcW w:w="1976" w:type="dxa"/>
            <w:vAlign w:val="bottom"/>
          </w:tcPr>
          <w:p w14:paraId="655E9EB2" w14:textId="77777777" w:rsidR="00A545B7" w:rsidRPr="00382489" w:rsidRDefault="00A545B7" w:rsidP="00091DFD">
            <w:pPr>
              <w:rPr>
                <w:rFonts w:cstheme="minorHAnsi"/>
              </w:rPr>
            </w:pPr>
          </w:p>
        </w:tc>
        <w:tc>
          <w:tcPr>
            <w:tcW w:w="1725" w:type="dxa"/>
            <w:vAlign w:val="bottom"/>
          </w:tcPr>
          <w:p w14:paraId="79FB0CA5" w14:textId="77777777" w:rsidR="00A545B7" w:rsidRPr="00382489" w:rsidRDefault="00A545B7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2F210B0E" w14:textId="77777777" w:rsidR="00A545B7" w:rsidRPr="00382489" w:rsidRDefault="00A545B7" w:rsidP="00091DFD">
            <w:pPr>
              <w:rPr>
                <w:rFonts w:cstheme="minorHAnsi"/>
              </w:rPr>
            </w:pPr>
          </w:p>
        </w:tc>
      </w:tr>
      <w:tr w:rsidR="00A545B7" w14:paraId="45AC6DE8" w14:textId="77777777" w:rsidTr="00A36B48">
        <w:tc>
          <w:tcPr>
            <w:tcW w:w="1476" w:type="dxa"/>
            <w:vAlign w:val="bottom"/>
          </w:tcPr>
          <w:p w14:paraId="4210E8FA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bussines development</w:t>
            </w:r>
          </w:p>
        </w:tc>
        <w:tc>
          <w:tcPr>
            <w:tcW w:w="1976" w:type="dxa"/>
            <w:vAlign w:val="bottom"/>
          </w:tcPr>
          <w:p w14:paraId="1DC69E35" w14:textId="77777777" w:rsidR="00A545B7" w:rsidRPr="00382489" w:rsidRDefault="00A545B7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Czechinvest</w:t>
            </w:r>
          </w:p>
        </w:tc>
        <w:tc>
          <w:tcPr>
            <w:tcW w:w="1725" w:type="dxa"/>
            <w:vAlign w:val="bottom"/>
          </w:tcPr>
          <w:p w14:paraId="67B0137F" w14:textId="77777777" w:rsidR="00A545B7" w:rsidRPr="00382489" w:rsidRDefault="00194AAA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 xml:space="preserve">Ing. Jarmila </w:t>
            </w:r>
            <w:r w:rsidR="00A545B7" w:rsidRPr="00382489">
              <w:rPr>
                <w:rFonts w:cstheme="minorHAnsi"/>
              </w:rPr>
              <w:t>Chvojanová</w:t>
            </w:r>
          </w:p>
        </w:tc>
        <w:tc>
          <w:tcPr>
            <w:tcW w:w="3885" w:type="dxa"/>
            <w:vAlign w:val="bottom"/>
          </w:tcPr>
          <w:p w14:paraId="68E8CA79" w14:textId="7C519BCA" w:rsidR="00A545B7" w:rsidRPr="00382489" w:rsidRDefault="00A545B7" w:rsidP="00091DFD">
            <w:pPr>
              <w:rPr>
                <w:rFonts w:cstheme="minorHAnsi"/>
              </w:rPr>
            </w:pPr>
          </w:p>
        </w:tc>
      </w:tr>
      <w:tr w:rsidR="00A545B7" w14:paraId="54BF6452" w14:textId="77777777" w:rsidTr="00A36B48">
        <w:tc>
          <w:tcPr>
            <w:tcW w:w="1476" w:type="dxa"/>
            <w:vAlign w:val="bottom"/>
          </w:tcPr>
          <w:p w14:paraId="030130FB" w14:textId="77777777" w:rsidR="00A545B7" w:rsidRPr="00382489" w:rsidRDefault="00A545B7" w:rsidP="00091DFD">
            <w:pPr>
              <w:rPr>
                <w:rFonts w:cstheme="minorHAnsi"/>
                <w:b/>
                <w:color w:val="FF0000"/>
              </w:rPr>
            </w:pPr>
          </w:p>
        </w:tc>
        <w:tc>
          <w:tcPr>
            <w:tcW w:w="1976" w:type="dxa"/>
            <w:vAlign w:val="bottom"/>
          </w:tcPr>
          <w:p w14:paraId="5FC0BC89" w14:textId="77777777" w:rsidR="00A545B7" w:rsidRPr="00382489" w:rsidRDefault="00A545B7" w:rsidP="00091DFD">
            <w:pPr>
              <w:rPr>
                <w:rFonts w:cstheme="minorHAnsi"/>
                <w:color w:val="FF0000"/>
              </w:rPr>
            </w:pPr>
            <w:r w:rsidRPr="00DC2467">
              <w:rPr>
                <w:rFonts w:eastAsia="Arial" w:cstheme="minorHAnsi"/>
                <w:bCs/>
              </w:rPr>
              <w:t>KHKKK</w:t>
            </w:r>
          </w:p>
        </w:tc>
        <w:tc>
          <w:tcPr>
            <w:tcW w:w="1725" w:type="dxa"/>
            <w:vAlign w:val="bottom"/>
          </w:tcPr>
          <w:p w14:paraId="000DCC30" w14:textId="77777777" w:rsidR="00194AAA" w:rsidRPr="00382489" w:rsidRDefault="00194AAA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Ing. Jan Kříž</w:t>
            </w:r>
          </w:p>
          <w:p w14:paraId="2C5EED95" w14:textId="77777777" w:rsidR="00A545B7" w:rsidRPr="00382489" w:rsidRDefault="00E6180F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Mgr. Tomáš Linda, MBA</w:t>
            </w:r>
          </w:p>
        </w:tc>
        <w:tc>
          <w:tcPr>
            <w:tcW w:w="3885" w:type="dxa"/>
            <w:vAlign w:val="bottom"/>
          </w:tcPr>
          <w:p w14:paraId="6DB85C72" w14:textId="61D29808" w:rsidR="004B0386" w:rsidRPr="00382489" w:rsidRDefault="004B0386" w:rsidP="00091DFD">
            <w:pPr>
              <w:rPr>
                <w:rFonts w:cstheme="minorHAnsi"/>
              </w:rPr>
            </w:pPr>
          </w:p>
        </w:tc>
      </w:tr>
      <w:tr w:rsidR="00A545B7" w14:paraId="190ACBDD" w14:textId="77777777" w:rsidTr="00A36B48">
        <w:tc>
          <w:tcPr>
            <w:tcW w:w="1476" w:type="dxa"/>
            <w:vAlign w:val="bottom"/>
          </w:tcPr>
          <w:p w14:paraId="4D786EA3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kvalitní plánování a příprava</w:t>
            </w:r>
          </w:p>
        </w:tc>
        <w:tc>
          <w:tcPr>
            <w:tcW w:w="1976" w:type="dxa"/>
            <w:vAlign w:val="bottom"/>
          </w:tcPr>
          <w:p w14:paraId="20393CAE" w14:textId="77777777" w:rsidR="00A545B7" w:rsidRPr="00382489" w:rsidRDefault="00A545B7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KARP</w:t>
            </w:r>
          </w:p>
        </w:tc>
        <w:tc>
          <w:tcPr>
            <w:tcW w:w="1725" w:type="dxa"/>
            <w:vAlign w:val="bottom"/>
          </w:tcPr>
          <w:p w14:paraId="4ED9B467" w14:textId="77777777" w:rsidR="00A545B7" w:rsidRPr="00382489" w:rsidRDefault="00531348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 xml:space="preserve">Ing. </w:t>
            </w:r>
            <w:r w:rsidR="00A545B7" w:rsidRPr="00382489">
              <w:rPr>
                <w:rFonts w:eastAsia="Arial" w:cstheme="minorHAnsi"/>
                <w:bCs/>
              </w:rPr>
              <w:t>Vlastimil Veselý</w:t>
            </w:r>
          </w:p>
        </w:tc>
        <w:tc>
          <w:tcPr>
            <w:tcW w:w="3885" w:type="dxa"/>
            <w:vAlign w:val="bottom"/>
          </w:tcPr>
          <w:p w14:paraId="10EAC16A" w14:textId="671F4A4A" w:rsidR="00A545B7" w:rsidRPr="00382489" w:rsidRDefault="00A545B7" w:rsidP="00091DFD">
            <w:pPr>
              <w:rPr>
                <w:rFonts w:cstheme="minorHAnsi"/>
              </w:rPr>
            </w:pPr>
          </w:p>
        </w:tc>
      </w:tr>
      <w:tr w:rsidR="00A545B7" w14:paraId="6F9B7D3D" w14:textId="77777777" w:rsidTr="00A36B48">
        <w:tc>
          <w:tcPr>
            <w:tcW w:w="1476" w:type="dxa"/>
            <w:vAlign w:val="bottom"/>
          </w:tcPr>
          <w:p w14:paraId="4E3B9448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5EB4746F" w14:textId="77777777" w:rsidR="00A545B7" w:rsidRPr="00382489" w:rsidRDefault="00A545B7" w:rsidP="00091DFD">
            <w:pPr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UJEP</w:t>
            </w:r>
          </w:p>
        </w:tc>
        <w:tc>
          <w:tcPr>
            <w:tcW w:w="1725" w:type="dxa"/>
            <w:vAlign w:val="bottom"/>
          </w:tcPr>
          <w:p w14:paraId="4BE39DD7" w14:textId="77777777" w:rsidR="00A545B7" w:rsidRPr="00382489" w:rsidRDefault="00EA4F2C" w:rsidP="00091DFD">
            <w:pPr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prof. Ing. Jiřina Jílková, CSc.</w:t>
            </w:r>
          </w:p>
        </w:tc>
        <w:tc>
          <w:tcPr>
            <w:tcW w:w="3885" w:type="dxa"/>
            <w:vAlign w:val="bottom"/>
          </w:tcPr>
          <w:p w14:paraId="762B20F0" w14:textId="3671DB7D" w:rsidR="00A545B7" w:rsidRPr="00382489" w:rsidRDefault="00A545B7" w:rsidP="00091DFD">
            <w:pPr>
              <w:rPr>
                <w:rFonts w:cstheme="minorHAnsi"/>
              </w:rPr>
            </w:pPr>
          </w:p>
        </w:tc>
      </w:tr>
      <w:tr w:rsidR="00A545B7" w14:paraId="1AB1552E" w14:textId="77777777" w:rsidTr="00A36B48">
        <w:tc>
          <w:tcPr>
            <w:tcW w:w="1476" w:type="dxa"/>
            <w:vAlign w:val="bottom"/>
          </w:tcPr>
          <w:p w14:paraId="3B207649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6766A25D" w14:textId="77777777" w:rsidR="00A545B7" w:rsidRPr="00382489" w:rsidRDefault="00A545B7" w:rsidP="00091DFD">
            <w:pPr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KÚKK</w:t>
            </w:r>
          </w:p>
        </w:tc>
        <w:tc>
          <w:tcPr>
            <w:tcW w:w="1725" w:type="dxa"/>
            <w:vAlign w:val="bottom"/>
          </w:tcPr>
          <w:p w14:paraId="676FAD70" w14:textId="77777777" w:rsidR="00A545B7" w:rsidRPr="00382489" w:rsidRDefault="00A545B7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425D91DB" w14:textId="77777777" w:rsidR="00A545B7" w:rsidRPr="00382489" w:rsidRDefault="00A545B7" w:rsidP="00091DFD">
            <w:pPr>
              <w:rPr>
                <w:rFonts w:cstheme="minorHAnsi"/>
              </w:rPr>
            </w:pPr>
          </w:p>
        </w:tc>
      </w:tr>
      <w:tr w:rsidR="00A545B7" w14:paraId="3224BBF4" w14:textId="77777777" w:rsidTr="00A36B48">
        <w:tc>
          <w:tcPr>
            <w:tcW w:w="1476" w:type="dxa"/>
            <w:vAlign w:val="bottom"/>
          </w:tcPr>
          <w:p w14:paraId="201D784A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259C79AA" w14:textId="77777777" w:rsidR="00A545B7" w:rsidRPr="00382489" w:rsidRDefault="00A545B7" w:rsidP="00091DFD">
            <w:pPr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AQE a 4CT</w:t>
            </w:r>
          </w:p>
        </w:tc>
        <w:tc>
          <w:tcPr>
            <w:tcW w:w="1725" w:type="dxa"/>
            <w:vAlign w:val="bottom"/>
          </w:tcPr>
          <w:p w14:paraId="7EF42CDF" w14:textId="77777777" w:rsidR="00A545B7" w:rsidRPr="00382489" w:rsidRDefault="00EA4F2C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Ing. Jan Havránek, Ph.D., MBA, MPA</w:t>
            </w:r>
          </w:p>
          <w:p w14:paraId="786A571A" w14:textId="77777777" w:rsidR="001F6E53" w:rsidRPr="00382489" w:rsidRDefault="001F6E53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Tomáš Ctibor</w:t>
            </w:r>
          </w:p>
        </w:tc>
        <w:tc>
          <w:tcPr>
            <w:tcW w:w="3885" w:type="dxa"/>
            <w:vAlign w:val="bottom"/>
          </w:tcPr>
          <w:p w14:paraId="677943A3" w14:textId="48FE25BF" w:rsidR="001F6E53" w:rsidRPr="00382489" w:rsidRDefault="001F6E53" w:rsidP="00091DFD">
            <w:pPr>
              <w:rPr>
                <w:rFonts w:cstheme="minorHAnsi"/>
              </w:rPr>
            </w:pPr>
          </w:p>
        </w:tc>
      </w:tr>
      <w:tr w:rsidR="00A545B7" w14:paraId="6C7514FB" w14:textId="77777777" w:rsidTr="00A36B48">
        <w:tc>
          <w:tcPr>
            <w:tcW w:w="1476" w:type="dxa"/>
            <w:vAlign w:val="bottom"/>
          </w:tcPr>
          <w:p w14:paraId="464B3D28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4F76063D" w14:textId="77777777" w:rsidR="00A545B7" w:rsidRPr="00382489" w:rsidRDefault="00A545B7" w:rsidP="00091DFD">
            <w:pPr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ÚJEP, IPRU KV</w:t>
            </w:r>
          </w:p>
        </w:tc>
        <w:tc>
          <w:tcPr>
            <w:tcW w:w="1725" w:type="dxa"/>
            <w:vAlign w:val="bottom"/>
          </w:tcPr>
          <w:p w14:paraId="7DDA42C6" w14:textId="77777777" w:rsidR="00A545B7" w:rsidRPr="00382489" w:rsidRDefault="00A545B7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  <w:bCs/>
              </w:rPr>
              <w:t>Tomáš Sýkora</w:t>
            </w:r>
          </w:p>
        </w:tc>
        <w:tc>
          <w:tcPr>
            <w:tcW w:w="3885" w:type="dxa"/>
            <w:vAlign w:val="bottom"/>
          </w:tcPr>
          <w:p w14:paraId="003AD7CA" w14:textId="58FAFA56" w:rsidR="00A545B7" w:rsidRPr="00382489" w:rsidRDefault="00A545B7" w:rsidP="007D3D4A">
            <w:pPr>
              <w:rPr>
                <w:rFonts w:cstheme="minorHAnsi"/>
              </w:rPr>
            </w:pPr>
          </w:p>
        </w:tc>
      </w:tr>
      <w:tr w:rsidR="00A545B7" w14:paraId="566355DF" w14:textId="77777777" w:rsidTr="00A36B48">
        <w:tc>
          <w:tcPr>
            <w:tcW w:w="1476" w:type="dxa"/>
            <w:vAlign w:val="bottom"/>
          </w:tcPr>
          <w:p w14:paraId="62B2CEA7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projekt management</w:t>
            </w:r>
          </w:p>
        </w:tc>
        <w:tc>
          <w:tcPr>
            <w:tcW w:w="1976" w:type="dxa"/>
            <w:vAlign w:val="bottom"/>
          </w:tcPr>
          <w:p w14:paraId="00AED36F" w14:textId="77777777" w:rsidR="00A545B7" w:rsidRPr="00382489" w:rsidRDefault="00A545B7" w:rsidP="00091DFD">
            <w:pPr>
              <w:ind w:left="60"/>
              <w:rPr>
                <w:rFonts w:eastAsia="Arial" w:cstheme="minorHAnsi"/>
                <w:bCs/>
              </w:rPr>
            </w:pPr>
            <w:r w:rsidRPr="00382489">
              <w:rPr>
                <w:rFonts w:eastAsia="Arial" w:cstheme="minorHAnsi"/>
                <w:bCs/>
              </w:rPr>
              <w:t>ORR</w:t>
            </w:r>
          </w:p>
        </w:tc>
        <w:tc>
          <w:tcPr>
            <w:tcW w:w="1725" w:type="dxa"/>
            <w:vAlign w:val="bottom"/>
          </w:tcPr>
          <w:p w14:paraId="4DF1F8FA" w14:textId="77777777" w:rsidR="00A545B7" w:rsidRPr="00382489" w:rsidRDefault="00194AAA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Ing. Jana Kaválková</w:t>
            </w:r>
          </w:p>
        </w:tc>
        <w:tc>
          <w:tcPr>
            <w:tcW w:w="3885" w:type="dxa"/>
            <w:vAlign w:val="bottom"/>
          </w:tcPr>
          <w:p w14:paraId="56E97CBD" w14:textId="2F6288F0" w:rsidR="00A545B7" w:rsidRPr="00382489" w:rsidRDefault="00A545B7" w:rsidP="00091DFD">
            <w:pPr>
              <w:rPr>
                <w:rFonts w:cstheme="minorHAnsi"/>
              </w:rPr>
            </w:pPr>
          </w:p>
        </w:tc>
      </w:tr>
      <w:tr w:rsidR="00194AAA" w14:paraId="784BB6D4" w14:textId="77777777" w:rsidTr="00A36B48">
        <w:tc>
          <w:tcPr>
            <w:tcW w:w="1476" w:type="dxa"/>
            <w:vAlign w:val="bottom"/>
          </w:tcPr>
          <w:p w14:paraId="3BE2257A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6DC48E83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cstheme="minorHAnsi"/>
              </w:rPr>
              <w:t>KARP</w:t>
            </w:r>
          </w:p>
        </w:tc>
        <w:tc>
          <w:tcPr>
            <w:tcW w:w="1725" w:type="dxa"/>
            <w:vAlign w:val="bottom"/>
          </w:tcPr>
          <w:p w14:paraId="289C2596" w14:textId="77777777" w:rsidR="00194AAA" w:rsidRPr="00382489" w:rsidRDefault="002C6B0C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 xml:space="preserve">Ing. </w:t>
            </w:r>
            <w:r w:rsidR="00194AAA" w:rsidRPr="00382489">
              <w:rPr>
                <w:rFonts w:eastAsia="Arial" w:cstheme="minorHAnsi"/>
                <w:bCs/>
              </w:rPr>
              <w:t>Vlastimil Veselý</w:t>
            </w:r>
          </w:p>
        </w:tc>
        <w:tc>
          <w:tcPr>
            <w:tcW w:w="3885" w:type="dxa"/>
            <w:vAlign w:val="bottom"/>
          </w:tcPr>
          <w:p w14:paraId="095AB7D9" w14:textId="722C34E7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0FE39206" w14:textId="77777777" w:rsidTr="00A36B48">
        <w:tc>
          <w:tcPr>
            <w:tcW w:w="1476" w:type="dxa"/>
            <w:vAlign w:val="bottom"/>
          </w:tcPr>
          <w:p w14:paraId="0BB1C94C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vize - konference - Transformace</w:t>
            </w:r>
          </w:p>
        </w:tc>
        <w:tc>
          <w:tcPr>
            <w:tcW w:w="1976" w:type="dxa"/>
            <w:vAlign w:val="bottom"/>
          </w:tcPr>
          <w:p w14:paraId="3E8419D6" w14:textId="77777777" w:rsidR="00194AAA" w:rsidRPr="00382489" w:rsidRDefault="00194AAA" w:rsidP="00091DFD">
            <w:pPr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Odd.projek.činností</w:t>
            </w:r>
          </w:p>
        </w:tc>
        <w:tc>
          <w:tcPr>
            <w:tcW w:w="1725" w:type="dxa"/>
            <w:vAlign w:val="bottom"/>
          </w:tcPr>
          <w:p w14:paraId="6CE00D8B" w14:textId="77777777" w:rsidR="00194AAA" w:rsidRPr="00382489" w:rsidRDefault="00194AAA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6A746F6D" w14:textId="77777777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11FC533C" w14:textId="77777777" w:rsidTr="00A36B48">
        <w:tc>
          <w:tcPr>
            <w:tcW w:w="1476" w:type="dxa"/>
            <w:vAlign w:val="bottom"/>
          </w:tcPr>
          <w:p w14:paraId="2865B976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EU connect</w:t>
            </w:r>
          </w:p>
        </w:tc>
        <w:tc>
          <w:tcPr>
            <w:tcW w:w="1976" w:type="dxa"/>
            <w:vAlign w:val="bottom"/>
          </w:tcPr>
          <w:p w14:paraId="6188B011" w14:textId="77777777" w:rsidR="00194AAA" w:rsidRPr="00382489" w:rsidRDefault="00194AAA" w:rsidP="00091DFD">
            <w:pPr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technická pomoc - komise</w:t>
            </w:r>
          </w:p>
        </w:tc>
        <w:tc>
          <w:tcPr>
            <w:tcW w:w="1725" w:type="dxa"/>
            <w:vAlign w:val="bottom"/>
          </w:tcPr>
          <w:p w14:paraId="53D771F6" w14:textId="77777777" w:rsidR="00194AAA" w:rsidRPr="00382489" w:rsidRDefault="00194AAA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0B3BD8E4" w14:textId="77777777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31FC778E" w14:textId="77777777" w:rsidTr="00A36B48">
        <w:tc>
          <w:tcPr>
            <w:tcW w:w="1476" w:type="dxa"/>
            <w:vAlign w:val="bottom"/>
          </w:tcPr>
          <w:p w14:paraId="1811E550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0196F09A" w14:textId="77777777" w:rsidR="00194AAA" w:rsidRPr="00382489" w:rsidRDefault="00EA4F2C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zastoupení EU</w:t>
            </w:r>
          </w:p>
        </w:tc>
        <w:tc>
          <w:tcPr>
            <w:tcW w:w="1725" w:type="dxa"/>
            <w:vAlign w:val="bottom"/>
          </w:tcPr>
          <w:p w14:paraId="169902D0" w14:textId="77777777" w:rsidR="00194AAA" w:rsidRPr="00382489" w:rsidRDefault="00EA4F2C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 xml:space="preserve">Mgr. </w:t>
            </w:r>
            <w:r w:rsidR="00194AAA" w:rsidRPr="00382489">
              <w:rPr>
                <w:rFonts w:eastAsia="Arial" w:cstheme="minorHAnsi"/>
                <w:bCs/>
              </w:rPr>
              <w:t>Mikuláš Peksa</w:t>
            </w:r>
          </w:p>
        </w:tc>
        <w:tc>
          <w:tcPr>
            <w:tcW w:w="3885" w:type="dxa"/>
            <w:vAlign w:val="bottom"/>
          </w:tcPr>
          <w:p w14:paraId="070DA841" w14:textId="24F67A54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1C9F8C7B" w14:textId="77777777" w:rsidTr="00A36B48">
        <w:tc>
          <w:tcPr>
            <w:tcW w:w="1476" w:type="dxa"/>
            <w:vAlign w:val="bottom"/>
          </w:tcPr>
          <w:p w14:paraId="3D834BAE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70FB202C" w14:textId="77777777" w:rsidR="00194AAA" w:rsidRPr="00382489" w:rsidRDefault="00194AAA" w:rsidP="00091DFD">
            <w:pPr>
              <w:rPr>
                <w:rFonts w:cstheme="minorHAnsi"/>
              </w:rPr>
            </w:pPr>
          </w:p>
        </w:tc>
        <w:tc>
          <w:tcPr>
            <w:tcW w:w="1725" w:type="dxa"/>
            <w:vAlign w:val="bottom"/>
          </w:tcPr>
          <w:p w14:paraId="6D0E24ED" w14:textId="77777777" w:rsidR="00194AAA" w:rsidRPr="00382489" w:rsidRDefault="00EA4F2C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 xml:space="preserve">Ing. </w:t>
            </w:r>
            <w:r w:rsidR="00194AAA" w:rsidRPr="00382489">
              <w:rPr>
                <w:rFonts w:eastAsia="Arial" w:cstheme="minorHAnsi"/>
                <w:bCs/>
              </w:rPr>
              <w:t>Ondřej Knotek</w:t>
            </w:r>
          </w:p>
        </w:tc>
        <w:tc>
          <w:tcPr>
            <w:tcW w:w="3885" w:type="dxa"/>
            <w:vAlign w:val="bottom"/>
          </w:tcPr>
          <w:p w14:paraId="52AB9C7F" w14:textId="1EBFBE76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5B44C352" w14:textId="77777777" w:rsidTr="00A36B48">
        <w:tc>
          <w:tcPr>
            <w:tcW w:w="1476" w:type="dxa"/>
            <w:vAlign w:val="bottom"/>
          </w:tcPr>
          <w:p w14:paraId="2FDD0414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EIB a EIF</w:t>
            </w:r>
          </w:p>
        </w:tc>
        <w:tc>
          <w:tcPr>
            <w:tcW w:w="1976" w:type="dxa"/>
            <w:vAlign w:val="bottom"/>
          </w:tcPr>
          <w:p w14:paraId="4CF25259" w14:textId="77777777" w:rsidR="00194AAA" w:rsidRPr="00382489" w:rsidRDefault="00194AAA" w:rsidP="00091DFD">
            <w:pPr>
              <w:rPr>
                <w:rFonts w:cstheme="minorHAnsi"/>
              </w:rPr>
            </w:pPr>
          </w:p>
        </w:tc>
        <w:tc>
          <w:tcPr>
            <w:tcW w:w="1725" w:type="dxa"/>
            <w:vAlign w:val="bottom"/>
          </w:tcPr>
          <w:p w14:paraId="074E0D6E" w14:textId="77777777" w:rsidR="00194AAA" w:rsidRPr="00382489" w:rsidRDefault="009415DA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  <w:bCs/>
              </w:rPr>
              <w:t>Andrea Ferjenčíková</w:t>
            </w:r>
          </w:p>
        </w:tc>
        <w:tc>
          <w:tcPr>
            <w:tcW w:w="3885" w:type="dxa"/>
            <w:vAlign w:val="bottom"/>
          </w:tcPr>
          <w:p w14:paraId="5865FA6B" w14:textId="3CFA7575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13B8EC24" w14:textId="77777777" w:rsidTr="00A36B48">
        <w:tc>
          <w:tcPr>
            <w:tcW w:w="1476" w:type="dxa"/>
            <w:vAlign w:val="bottom"/>
          </w:tcPr>
          <w:p w14:paraId="78060291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stát connect</w:t>
            </w:r>
          </w:p>
        </w:tc>
        <w:tc>
          <w:tcPr>
            <w:tcW w:w="1976" w:type="dxa"/>
            <w:vAlign w:val="bottom"/>
          </w:tcPr>
          <w:p w14:paraId="199D7674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poslanci a senátoři za KK</w:t>
            </w:r>
          </w:p>
        </w:tc>
        <w:tc>
          <w:tcPr>
            <w:tcW w:w="1725" w:type="dxa"/>
            <w:vAlign w:val="bottom"/>
          </w:tcPr>
          <w:p w14:paraId="48D60AB2" w14:textId="77777777" w:rsidR="00194AAA" w:rsidRPr="00382489" w:rsidRDefault="00531348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  <w:w w:val="94"/>
              </w:rPr>
              <w:t xml:space="preserve">Mgr. </w:t>
            </w:r>
            <w:r w:rsidR="00194AAA" w:rsidRPr="00382489">
              <w:rPr>
                <w:rFonts w:eastAsia="Arial" w:cstheme="minorHAnsi"/>
                <w:bCs/>
                <w:w w:val="94"/>
              </w:rPr>
              <w:t>Jana Mračková Vildumetzová</w:t>
            </w:r>
          </w:p>
        </w:tc>
        <w:tc>
          <w:tcPr>
            <w:tcW w:w="3885" w:type="dxa"/>
            <w:vAlign w:val="bottom"/>
          </w:tcPr>
          <w:p w14:paraId="0045E042" w14:textId="6F78D302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1FC4804F" w14:textId="77777777" w:rsidTr="00A36B48">
        <w:tc>
          <w:tcPr>
            <w:tcW w:w="1476" w:type="dxa"/>
            <w:vAlign w:val="bottom"/>
          </w:tcPr>
          <w:p w14:paraId="3847E258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38C313D5" w14:textId="77777777" w:rsidR="00194AAA" w:rsidRPr="00382489" w:rsidRDefault="00194AAA" w:rsidP="00091DFD">
            <w:pPr>
              <w:rPr>
                <w:rFonts w:cstheme="minorHAnsi"/>
              </w:rPr>
            </w:pPr>
          </w:p>
        </w:tc>
        <w:tc>
          <w:tcPr>
            <w:tcW w:w="1725" w:type="dxa"/>
            <w:vAlign w:val="bottom"/>
          </w:tcPr>
          <w:p w14:paraId="2EDC9178" w14:textId="77777777" w:rsidR="00194AAA" w:rsidRPr="00382489" w:rsidRDefault="00531348" w:rsidP="00091DFD">
            <w:pPr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 xml:space="preserve">Ing. </w:t>
            </w:r>
            <w:r w:rsidR="00194AAA" w:rsidRPr="00382489">
              <w:rPr>
                <w:rFonts w:eastAsia="Arial" w:cstheme="minorHAnsi"/>
                <w:bCs/>
              </w:rPr>
              <w:t>Miroslav Balatka</w:t>
            </w:r>
          </w:p>
        </w:tc>
        <w:tc>
          <w:tcPr>
            <w:tcW w:w="3885" w:type="dxa"/>
            <w:vAlign w:val="bottom"/>
          </w:tcPr>
          <w:p w14:paraId="59D371E0" w14:textId="0943D4D6" w:rsidR="00742733" w:rsidRPr="00382489" w:rsidRDefault="00742733" w:rsidP="00091DFD">
            <w:pPr>
              <w:rPr>
                <w:rFonts w:cstheme="minorHAnsi"/>
                <w:color w:val="0563C1" w:themeColor="hyperlink"/>
                <w:u w:val="single"/>
              </w:rPr>
            </w:pPr>
          </w:p>
        </w:tc>
      </w:tr>
      <w:tr w:rsidR="00194AAA" w14:paraId="460DDDD2" w14:textId="77777777" w:rsidTr="00A36B48">
        <w:tc>
          <w:tcPr>
            <w:tcW w:w="1476" w:type="dxa"/>
            <w:vAlign w:val="bottom"/>
          </w:tcPr>
          <w:p w14:paraId="507B19AF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CDE - oponentura + proces</w:t>
            </w:r>
          </w:p>
        </w:tc>
        <w:tc>
          <w:tcPr>
            <w:tcW w:w="1976" w:type="dxa"/>
            <w:vAlign w:val="bottom"/>
          </w:tcPr>
          <w:p w14:paraId="1D953740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CDE</w:t>
            </w:r>
          </w:p>
        </w:tc>
        <w:tc>
          <w:tcPr>
            <w:tcW w:w="1725" w:type="dxa"/>
            <w:vAlign w:val="bottom"/>
          </w:tcPr>
          <w:p w14:paraId="00756294" w14:textId="77777777" w:rsidR="00194AAA" w:rsidRPr="00382489" w:rsidRDefault="00CD523D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Zuzana Vondrová</w:t>
            </w:r>
          </w:p>
        </w:tc>
        <w:tc>
          <w:tcPr>
            <w:tcW w:w="3885" w:type="dxa"/>
            <w:vAlign w:val="bottom"/>
          </w:tcPr>
          <w:p w14:paraId="32537074" w14:textId="0A48D8CE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7EA1B076" w14:textId="77777777" w:rsidTr="00A36B48">
        <w:tc>
          <w:tcPr>
            <w:tcW w:w="1476" w:type="dxa"/>
            <w:vAlign w:val="bottom"/>
          </w:tcPr>
          <w:p w14:paraId="1D0391CD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rozvoj regionu</w:t>
            </w:r>
          </w:p>
        </w:tc>
        <w:tc>
          <w:tcPr>
            <w:tcW w:w="1976" w:type="dxa"/>
            <w:vAlign w:val="bottom"/>
          </w:tcPr>
          <w:p w14:paraId="2CFD32CD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Mikroregion Sokolov -</w:t>
            </w:r>
          </w:p>
          <w:p w14:paraId="0892A756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východ</w:t>
            </w:r>
          </w:p>
        </w:tc>
        <w:tc>
          <w:tcPr>
            <w:tcW w:w="1725" w:type="dxa"/>
            <w:vAlign w:val="bottom"/>
          </w:tcPr>
          <w:p w14:paraId="7D2A3EF1" w14:textId="77777777" w:rsidR="00194AAA" w:rsidRPr="00382489" w:rsidRDefault="00531348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 xml:space="preserve">Ing. </w:t>
            </w:r>
            <w:r w:rsidR="00194AAA" w:rsidRPr="00382489">
              <w:rPr>
                <w:rFonts w:eastAsia="Arial" w:cstheme="minorHAnsi"/>
                <w:bCs/>
              </w:rPr>
              <w:t>Miroslav Makovička</w:t>
            </w:r>
          </w:p>
        </w:tc>
        <w:tc>
          <w:tcPr>
            <w:tcW w:w="3885" w:type="dxa"/>
            <w:vAlign w:val="bottom"/>
          </w:tcPr>
          <w:p w14:paraId="58BDA64D" w14:textId="27B2201E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6BD19E40" w14:textId="77777777" w:rsidTr="00A36B48">
        <w:tc>
          <w:tcPr>
            <w:tcW w:w="1476" w:type="dxa"/>
            <w:vAlign w:val="bottom"/>
          </w:tcPr>
          <w:p w14:paraId="1BFB8C91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1C4C4728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</w:p>
        </w:tc>
        <w:tc>
          <w:tcPr>
            <w:tcW w:w="1725" w:type="dxa"/>
            <w:vAlign w:val="bottom"/>
          </w:tcPr>
          <w:p w14:paraId="35529104" w14:textId="77777777" w:rsidR="00194AAA" w:rsidRPr="00382489" w:rsidRDefault="00194AAA" w:rsidP="00091DFD">
            <w:pPr>
              <w:ind w:left="20"/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3B9204DE" w14:textId="77777777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4DEDB73E" w14:textId="77777777" w:rsidTr="00A36B48">
        <w:tc>
          <w:tcPr>
            <w:tcW w:w="1476" w:type="dxa"/>
            <w:vAlign w:val="bottom"/>
          </w:tcPr>
          <w:p w14:paraId="63B0E2C7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13F8CAEE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MAS Sokolovsko</w:t>
            </w:r>
          </w:p>
        </w:tc>
        <w:tc>
          <w:tcPr>
            <w:tcW w:w="1725" w:type="dxa"/>
            <w:vAlign w:val="bottom"/>
          </w:tcPr>
          <w:p w14:paraId="4A8DCFBF" w14:textId="77777777" w:rsidR="00194AAA" w:rsidRPr="00382489" w:rsidRDefault="00531348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 xml:space="preserve">Ing. </w:t>
            </w:r>
            <w:r w:rsidR="00194AAA" w:rsidRPr="00382489">
              <w:rPr>
                <w:rFonts w:eastAsia="Arial" w:cstheme="minorHAnsi"/>
                <w:bCs/>
              </w:rPr>
              <w:t>Ivana Jágriková</w:t>
            </w:r>
          </w:p>
        </w:tc>
        <w:tc>
          <w:tcPr>
            <w:tcW w:w="3885" w:type="dxa"/>
            <w:vAlign w:val="bottom"/>
          </w:tcPr>
          <w:p w14:paraId="3D67B092" w14:textId="7786EB19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7BBA62BC" w14:textId="77777777" w:rsidTr="00A36B48">
        <w:tc>
          <w:tcPr>
            <w:tcW w:w="1476" w:type="dxa"/>
            <w:vAlign w:val="bottom"/>
          </w:tcPr>
          <w:p w14:paraId="339B9613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provázání s MŽP</w:t>
            </w:r>
          </w:p>
        </w:tc>
        <w:tc>
          <w:tcPr>
            <w:tcW w:w="1976" w:type="dxa"/>
            <w:vAlign w:val="bottom"/>
          </w:tcPr>
          <w:p w14:paraId="72D9147E" w14:textId="2E3DC2C4" w:rsidR="00194AAA" w:rsidRPr="00382489" w:rsidRDefault="00DD49A7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  <w:w w:val="92"/>
              </w:rPr>
              <w:t xml:space="preserve">Komise pro životní prostředí </w:t>
            </w:r>
            <w:r w:rsidRPr="00382489">
              <w:rPr>
                <w:rFonts w:eastAsia="Arial" w:cstheme="minorHAnsi"/>
                <w:bCs/>
              </w:rPr>
              <w:t>a změny klimatu a energetiku</w:t>
            </w:r>
          </w:p>
        </w:tc>
        <w:tc>
          <w:tcPr>
            <w:tcW w:w="1725" w:type="dxa"/>
            <w:vAlign w:val="bottom"/>
          </w:tcPr>
          <w:p w14:paraId="0CF40B74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Jan Kuchař</w:t>
            </w:r>
          </w:p>
        </w:tc>
        <w:tc>
          <w:tcPr>
            <w:tcW w:w="3885" w:type="dxa"/>
            <w:vAlign w:val="bottom"/>
          </w:tcPr>
          <w:p w14:paraId="0968275A" w14:textId="0DF613DF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26773371" w14:textId="77777777" w:rsidTr="00A36B48">
        <w:tc>
          <w:tcPr>
            <w:tcW w:w="1476" w:type="dxa"/>
            <w:vAlign w:val="bottom"/>
          </w:tcPr>
          <w:p w14:paraId="386ACB98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sociální aspekt</w:t>
            </w:r>
          </w:p>
        </w:tc>
        <w:tc>
          <w:tcPr>
            <w:tcW w:w="1976" w:type="dxa"/>
            <w:vAlign w:val="bottom"/>
          </w:tcPr>
          <w:p w14:paraId="74116573" w14:textId="77777777" w:rsidR="00194AAA" w:rsidRPr="00DC2467" w:rsidRDefault="00194AAA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  <w:w w:val="90"/>
              </w:rPr>
              <w:t>re-set - platforma spravedlivé</w:t>
            </w:r>
          </w:p>
          <w:p w14:paraId="5A6DE7CF" w14:textId="77777777" w:rsidR="00194AAA" w:rsidRPr="00DC2467" w:rsidRDefault="00194AAA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</w:rPr>
              <w:t>sociálně - ekonomické</w:t>
            </w:r>
          </w:p>
          <w:p w14:paraId="4562D3EE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</w:rPr>
              <w:t>transformace</w:t>
            </w:r>
          </w:p>
        </w:tc>
        <w:tc>
          <w:tcPr>
            <w:tcW w:w="1725" w:type="dxa"/>
            <w:vAlign w:val="bottom"/>
          </w:tcPr>
          <w:p w14:paraId="7B69223B" w14:textId="77777777" w:rsidR="00194AAA" w:rsidRPr="00382489" w:rsidRDefault="00CA7F8B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 xml:space="preserve">Mikuláš Černík </w:t>
            </w:r>
          </w:p>
        </w:tc>
        <w:tc>
          <w:tcPr>
            <w:tcW w:w="3885" w:type="dxa"/>
            <w:vAlign w:val="bottom"/>
          </w:tcPr>
          <w:p w14:paraId="108A58A4" w14:textId="34651A2B" w:rsidR="00CA7F8B" w:rsidRPr="00382489" w:rsidRDefault="00CA7F8B" w:rsidP="00091DFD">
            <w:pPr>
              <w:rPr>
                <w:rFonts w:cstheme="minorHAnsi"/>
              </w:rPr>
            </w:pPr>
          </w:p>
        </w:tc>
      </w:tr>
      <w:tr w:rsidR="00703E26" w14:paraId="1FA91A78" w14:textId="77777777" w:rsidTr="00A36B48">
        <w:tc>
          <w:tcPr>
            <w:tcW w:w="1476" w:type="dxa"/>
            <w:vAlign w:val="bottom"/>
          </w:tcPr>
          <w:p w14:paraId="45FD41CE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startupy a SME</w:t>
            </w:r>
          </w:p>
        </w:tc>
        <w:tc>
          <w:tcPr>
            <w:tcW w:w="1976" w:type="dxa"/>
            <w:vAlign w:val="bottom"/>
          </w:tcPr>
          <w:p w14:paraId="1FD247D1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KARP</w:t>
            </w:r>
          </w:p>
        </w:tc>
        <w:tc>
          <w:tcPr>
            <w:tcW w:w="1725" w:type="dxa"/>
            <w:vAlign w:val="bottom"/>
          </w:tcPr>
          <w:p w14:paraId="6119D771" w14:textId="77777777" w:rsidR="00703E26" w:rsidRPr="00382489" w:rsidRDefault="00531348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 xml:space="preserve">Ing. </w:t>
            </w:r>
            <w:r w:rsidR="00703E26" w:rsidRPr="00382489">
              <w:rPr>
                <w:rFonts w:eastAsia="Arial" w:cstheme="minorHAnsi"/>
                <w:bCs/>
              </w:rPr>
              <w:t>Vlastimil Veselý</w:t>
            </w:r>
          </w:p>
        </w:tc>
        <w:tc>
          <w:tcPr>
            <w:tcW w:w="3885" w:type="dxa"/>
            <w:vAlign w:val="bottom"/>
          </w:tcPr>
          <w:p w14:paraId="376B04EF" w14:textId="25A9BA64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0A9F8DA1" w14:textId="77777777" w:rsidTr="00A36B48">
        <w:tc>
          <w:tcPr>
            <w:tcW w:w="1476" w:type="dxa"/>
            <w:vAlign w:val="bottom"/>
          </w:tcPr>
          <w:p w14:paraId="356938AC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20AFF87A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externí subjekt</w:t>
            </w:r>
          </w:p>
        </w:tc>
        <w:tc>
          <w:tcPr>
            <w:tcW w:w="1725" w:type="dxa"/>
            <w:vAlign w:val="bottom"/>
          </w:tcPr>
          <w:p w14:paraId="19DC1991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2BCDA0D3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08D0C45F" w14:textId="77777777" w:rsidTr="00A36B48">
        <w:tc>
          <w:tcPr>
            <w:tcW w:w="1476" w:type="dxa"/>
            <w:vAlign w:val="bottom"/>
          </w:tcPr>
          <w:p w14:paraId="26091E33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vzdělávání</w:t>
            </w:r>
          </w:p>
        </w:tc>
        <w:tc>
          <w:tcPr>
            <w:tcW w:w="1976" w:type="dxa"/>
            <w:vAlign w:val="bottom"/>
          </w:tcPr>
          <w:p w14:paraId="46D853A8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Jihočeská univerzita v ČB</w:t>
            </w:r>
          </w:p>
        </w:tc>
        <w:tc>
          <w:tcPr>
            <w:tcW w:w="1725" w:type="dxa"/>
            <w:vAlign w:val="bottom"/>
          </w:tcPr>
          <w:p w14:paraId="740E38A8" w14:textId="77777777" w:rsidR="00703E26" w:rsidRPr="00382489" w:rsidRDefault="00531348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Vávra Jan, PhDr., Ph.D.</w:t>
            </w:r>
          </w:p>
        </w:tc>
        <w:tc>
          <w:tcPr>
            <w:tcW w:w="3885" w:type="dxa"/>
            <w:vAlign w:val="bottom"/>
          </w:tcPr>
          <w:p w14:paraId="60A0830F" w14:textId="7B604ED7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2F5F8C71" w14:textId="77777777" w:rsidTr="00A36B48">
        <w:tc>
          <w:tcPr>
            <w:tcW w:w="1476" w:type="dxa"/>
            <w:vAlign w:val="bottom"/>
          </w:tcPr>
          <w:p w14:paraId="4C0A35E5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3EC273AC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Z</w:t>
            </w:r>
            <w:r w:rsidR="00531348" w:rsidRPr="00382489">
              <w:rPr>
                <w:rFonts w:eastAsia="Arial" w:cstheme="minorHAnsi"/>
                <w:bCs/>
              </w:rPr>
              <w:t>Č</w:t>
            </w:r>
            <w:r w:rsidRPr="00382489">
              <w:rPr>
                <w:rFonts w:eastAsia="Arial" w:cstheme="minorHAnsi"/>
                <w:bCs/>
              </w:rPr>
              <w:t>U v Plzni</w:t>
            </w:r>
          </w:p>
        </w:tc>
        <w:tc>
          <w:tcPr>
            <w:tcW w:w="1725" w:type="dxa"/>
            <w:vAlign w:val="bottom"/>
          </w:tcPr>
          <w:p w14:paraId="62F833F7" w14:textId="77777777" w:rsidR="00703E26" w:rsidRDefault="00531348" w:rsidP="00091DFD">
            <w:pPr>
              <w:ind w:left="20"/>
              <w:rPr>
                <w:rFonts w:eastAsia="Arial" w:cstheme="minorHAnsi"/>
                <w:bCs/>
              </w:rPr>
            </w:pPr>
            <w:r w:rsidRPr="00382489">
              <w:rPr>
                <w:rFonts w:eastAsia="Arial" w:cstheme="minorHAnsi"/>
                <w:bCs/>
              </w:rPr>
              <w:t>Ing. Jan TLUČHOŘ, Ph.D.</w:t>
            </w:r>
          </w:p>
          <w:p w14:paraId="44DC7363" w14:textId="5AE99F7C" w:rsidR="00AC27BE" w:rsidRPr="00382489" w:rsidRDefault="00AC27BE" w:rsidP="00091DFD">
            <w:pPr>
              <w:ind w:left="20"/>
              <w:rPr>
                <w:rFonts w:cstheme="minorHAnsi"/>
              </w:rPr>
            </w:pPr>
            <w:r w:rsidRPr="00AC27BE">
              <w:rPr>
                <w:rFonts w:cstheme="minorHAnsi"/>
              </w:rPr>
              <w:t>Ing. Miluše Bartoňková, Ph.D.</w:t>
            </w:r>
          </w:p>
        </w:tc>
        <w:tc>
          <w:tcPr>
            <w:tcW w:w="3885" w:type="dxa"/>
            <w:vAlign w:val="bottom"/>
          </w:tcPr>
          <w:p w14:paraId="58437800" w14:textId="38BD7701" w:rsidR="00AC27BE" w:rsidRPr="00382489" w:rsidRDefault="00AC27BE" w:rsidP="00091DFD">
            <w:pPr>
              <w:rPr>
                <w:rFonts w:cstheme="minorHAnsi"/>
              </w:rPr>
            </w:pPr>
          </w:p>
        </w:tc>
      </w:tr>
      <w:tr w:rsidR="00703E26" w14:paraId="7F1D4D12" w14:textId="77777777" w:rsidTr="00A36B48">
        <w:tc>
          <w:tcPr>
            <w:tcW w:w="1476" w:type="dxa"/>
            <w:vAlign w:val="bottom"/>
          </w:tcPr>
          <w:p w14:paraId="7F9B88DD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0CDE80DF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</w:rPr>
              <w:t>Eduin, o.p.s.</w:t>
            </w:r>
          </w:p>
        </w:tc>
        <w:tc>
          <w:tcPr>
            <w:tcW w:w="1725" w:type="dxa"/>
            <w:vAlign w:val="bottom"/>
          </w:tcPr>
          <w:p w14:paraId="4F02A4C8" w14:textId="77777777" w:rsidR="00703E26" w:rsidRPr="00382489" w:rsidRDefault="00531348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Jan Dolínek</w:t>
            </w:r>
          </w:p>
        </w:tc>
        <w:tc>
          <w:tcPr>
            <w:tcW w:w="3885" w:type="dxa"/>
            <w:vAlign w:val="bottom"/>
          </w:tcPr>
          <w:p w14:paraId="2D4304D6" w14:textId="578B4697" w:rsidR="00931CE2" w:rsidRPr="00382489" w:rsidRDefault="00931CE2" w:rsidP="00091DFD">
            <w:pPr>
              <w:rPr>
                <w:rFonts w:cstheme="minorHAnsi"/>
              </w:rPr>
            </w:pPr>
          </w:p>
        </w:tc>
      </w:tr>
      <w:tr w:rsidR="00703E26" w14:paraId="1D5EDF04" w14:textId="77777777" w:rsidTr="00A36B48">
        <w:tc>
          <w:tcPr>
            <w:tcW w:w="1476" w:type="dxa"/>
            <w:vAlign w:val="bottom"/>
          </w:tcPr>
          <w:p w14:paraId="2222A8BF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OZE</w:t>
            </w:r>
          </w:p>
        </w:tc>
        <w:tc>
          <w:tcPr>
            <w:tcW w:w="1976" w:type="dxa"/>
            <w:vAlign w:val="bottom"/>
          </w:tcPr>
          <w:p w14:paraId="26B06EF2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Centrum pro obnovitelné</w:t>
            </w:r>
          </w:p>
          <w:p w14:paraId="599CFF4C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zdroje</w:t>
            </w:r>
          </w:p>
        </w:tc>
        <w:tc>
          <w:tcPr>
            <w:tcW w:w="1725" w:type="dxa"/>
            <w:vAlign w:val="bottom"/>
          </w:tcPr>
          <w:p w14:paraId="76FAE817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12A6A043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1BA6AD53" w14:textId="77777777" w:rsidTr="00A36B48">
        <w:tc>
          <w:tcPr>
            <w:tcW w:w="1476" w:type="dxa"/>
            <w:vAlign w:val="bottom"/>
          </w:tcPr>
          <w:p w14:paraId="5B9E6A87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6769A138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Asociace energetických</w:t>
            </w:r>
          </w:p>
          <w:p w14:paraId="5A5ADBED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manažerů – AEM</w:t>
            </w:r>
          </w:p>
          <w:p w14:paraId="6AB3F33A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Eurosolar</w:t>
            </w:r>
          </w:p>
        </w:tc>
        <w:tc>
          <w:tcPr>
            <w:tcW w:w="1725" w:type="dxa"/>
            <w:vAlign w:val="bottom"/>
          </w:tcPr>
          <w:p w14:paraId="1486FA00" w14:textId="77777777" w:rsidR="00703E26" w:rsidRPr="00382489" w:rsidRDefault="00703E26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Milan Smrž</w:t>
            </w:r>
          </w:p>
        </w:tc>
        <w:tc>
          <w:tcPr>
            <w:tcW w:w="3885" w:type="dxa"/>
            <w:vAlign w:val="bottom"/>
          </w:tcPr>
          <w:p w14:paraId="19318421" w14:textId="151FF7E8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05B07DCB" w14:textId="77777777" w:rsidTr="00A36B48">
        <w:tc>
          <w:tcPr>
            <w:tcW w:w="1476" w:type="dxa"/>
            <w:vAlign w:val="bottom"/>
          </w:tcPr>
          <w:p w14:paraId="6453F9A1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udržitelná doprava</w:t>
            </w:r>
          </w:p>
        </w:tc>
        <w:tc>
          <w:tcPr>
            <w:tcW w:w="1976" w:type="dxa"/>
            <w:vAlign w:val="bottom"/>
          </w:tcPr>
          <w:p w14:paraId="049C8356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Laboratoř udržitelného</w:t>
            </w:r>
          </w:p>
          <w:p w14:paraId="036738A9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  <w:w w:val="98"/>
              </w:rPr>
              <w:t>urbanismu (odborná sekce</w:t>
            </w:r>
          </w:p>
          <w:p w14:paraId="29F56AA3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spolku AutoMat)</w:t>
            </w:r>
          </w:p>
        </w:tc>
        <w:tc>
          <w:tcPr>
            <w:tcW w:w="1725" w:type="dxa"/>
            <w:vAlign w:val="bottom"/>
          </w:tcPr>
          <w:p w14:paraId="4708AE61" w14:textId="77777777" w:rsidR="00703E26" w:rsidRPr="00382489" w:rsidRDefault="009415DA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Michal Lehečka</w:t>
            </w:r>
          </w:p>
        </w:tc>
        <w:tc>
          <w:tcPr>
            <w:tcW w:w="3885" w:type="dxa"/>
            <w:vAlign w:val="bottom"/>
          </w:tcPr>
          <w:p w14:paraId="33169DCD" w14:textId="06764C16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433A7744" w14:textId="77777777" w:rsidTr="00A36B48">
        <w:tc>
          <w:tcPr>
            <w:tcW w:w="1476" w:type="dxa"/>
            <w:vAlign w:val="bottom"/>
          </w:tcPr>
          <w:p w14:paraId="5ED690B0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věda, výzkum, inovace</w:t>
            </w:r>
          </w:p>
        </w:tc>
        <w:tc>
          <w:tcPr>
            <w:tcW w:w="1976" w:type="dxa"/>
            <w:vAlign w:val="bottom"/>
          </w:tcPr>
          <w:p w14:paraId="687995C3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  <w:w w:val="99"/>
              </w:rPr>
              <w:t>Komise pro inovace, vědu,</w:t>
            </w:r>
          </w:p>
          <w:p w14:paraId="1B735446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výzkum, smart region a</w:t>
            </w:r>
          </w:p>
          <w:p w14:paraId="3274D3A1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informační technologie</w:t>
            </w:r>
          </w:p>
        </w:tc>
        <w:tc>
          <w:tcPr>
            <w:tcW w:w="1725" w:type="dxa"/>
            <w:vAlign w:val="bottom"/>
          </w:tcPr>
          <w:p w14:paraId="46E784EE" w14:textId="77777777" w:rsidR="00703E26" w:rsidRPr="00382489" w:rsidRDefault="00703E26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Šimon Barczi</w:t>
            </w:r>
          </w:p>
        </w:tc>
        <w:tc>
          <w:tcPr>
            <w:tcW w:w="3885" w:type="dxa"/>
            <w:vAlign w:val="bottom"/>
          </w:tcPr>
          <w:p w14:paraId="3AE37634" w14:textId="0351A271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2681E4E1" w14:textId="77777777" w:rsidTr="00A36B48">
        <w:tc>
          <w:tcPr>
            <w:tcW w:w="1476" w:type="dxa"/>
            <w:vAlign w:val="bottom"/>
          </w:tcPr>
          <w:p w14:paraId="34FE4565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odpady</w:t>
            </w:r>
          </w:p>
        </w:tc>
        <w:tc>
          <w:tcPr>
            <w:tcW w:w="1976" w:type="dxa"/>
            <w:vAlign w:val="bottom"/>
          </w:tcPr>
          <w:p w14:paraId="19B8F76E" w14:textId="77777777" w:rsidR="00703E26" w:rsidRPr="00DC2467" w:rsidRDefault="00703E26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</w:rPr>
              <w:t>JRK (meneodpadu.cz)</w:t>
            </w:r>
          </w:p>
        </w:tc>
        <w:tc>
          <w:tcPr>
            <w:tcW w:w="1725" w:type="dxa"/>
            <w:vAlign w:val="bottom"/>
          </w:tcPr>
          <w:p w14:paraId="67F8F23A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23845371" w14:textId="77777777" w:rsidR="00EA4F2C" w:rsidRPr="00382489" w:rsidRDefault="00EA4F2C" w:rsidP="00091DFD">
            <w:pPr>
              <w:rPr>
                <w:rFonts w:cstheme="minorHAnsi"/>
                <w:bCs/>
              </w:rPr>
            </w:pPr>
          </w:p>
        </w:tc>
      </w:tr>
      <w:tr w:rsidR="00703E26" w14:paraId="25F65ECF" w14:textId="77777777" w:rsidTr="00A36B48">
        <w:tc>
          <w:tcPr>
            <w:tcW w:w="1476" w:type="dxa"/>
            <w:vAlign w:val="bottom"/>
          </w:tcPr>
          <w:p w14:paraId="60364282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1CA26CF7" w14:textId="77777777" w:rsidR="00703E26" w:rsidRPr="00DC2467" w:rsidRDefault="00703E26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  <w:w w:val="93"/>
              </w:rPr>
              <w:t>Institut cirkulární ekonomiky</w:t>
            </w:r>
          </w:p>
        </w:tc>
        <w:tc>
          <w:tcPr>
            <w:tcW w:w="1725" w:type="dxa"/>
            <w:vAlign w:val="bottom"/>
          </w:tcPr>
          <w:p w14:paraId="1E3AFD40" w14:textId="77777777" w:rsidR="00703E26" w:rsidRPr="00382489" w:rsidRDefault="007E789A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Petr Novotný</w:t>
            </w:r>
          </w:p>
        </w:tc>
        <w:tc>
          <w:tcPr>
            <w:tcW w:w="3885" w:type="dxa"/>
            <w:vAlign w:val="bottom"/>
          </w:tcPr>
          <w:p w14:paraId="4E120FD6" w14:textId="6DD1703C" w:rsidR="00931CE2" w:rsidRPr="00382489" w:rsidRDefault="00931CE2" w:rsidP="00091DFD">
            <w:pPr>
              <w:rPr>
                <w:rFonts w:cstheme="minorHAnsi"/>
              </w:rPr>
            </w:pPr>
          </w:p>
        </w:tc>
      </w:tr>
      <w:tr w:rsidR="00703E26" w14:paraId="675FB9AA" w14:textId="77777777" w:rsidTr="00A36B48">
        <w:tc>
          <w:tcPr>
            <w:tcW w:w="1476" w:type="dxa"/>
            <w:vAlign w:val="bottom"/>
          </w:tcPr>
          <w:p w14:paraId="779FEB69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lázeňství</w:t>
            </w:r>
          </w:p>
        </w:tc>
        <w:tc>
          <w:tcPr>
            <w:tcW w:w="1976" w:type="dxa"/>
            <w:vAlign w:val="bottom"/>
          </w:tcPr>
          <w:p w14:paraId="4D170E89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ILAB, v.v.i.</w:t>
            </w:r>
          </w:p>
        </w:tc>
        <w:tc>
          <w:tcPr>
            <w:tcW w:w="1725" w:type="dxa"/>
            <w:vAlign w:val="bottom"/>
          </w:tcPr>
          <w:p w14:paraId="08956D1F" w14:textId="77421873" w:rsidR="00703E26" w:rsidRPr="00382489" w:rsidRDefault="00126E11" w:rsidP="00091DFD">
            <w:pPr>
              <w:ind w:left="20"/>
              <w:rPr>
                <w:rFonts w:cstheme="minorHAnsi"/>
              </w:rPr>
            </w:pPr>
            <w:r w:rsidRPr="00126E11">
              <w:rPr>
                <w:rFonts w:cstheme="minorHAnsi"/>
              </w:rPr>
              <w:t>RNDr. Patricie Hloušková, Ph.D.</w:t>
            </w:r>
          </w:p>
        </w:tc>
        <w:tc>
          <w:tcPr>
            <w:tcW w:w="3885" w:type="dxa"/>
            <w:vAlign w:val="bottom"/>
          </w:tcPr>
          <w:p w14:paraId="6787FF72" w14:textId="16CBADEE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1764F1D7" w14:textId="77777777" w:rsidTr="00A36B48">
        <w:tc>
          <w:tcPr>
            <w:tcW w:w="1476" w:type="dxa"/>
            <w:vAlign w:val="bottom"/>
          </w:tcPr>
          <w:p w14:paraId="5E629542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  <w:w w:val="94"/>
              </w:rPr>
              <w:t>udržitelný cestovní ruch, KKO a montánní</w:t>
            </w:r>
          </w:p>
          <w:p w14:paraId="0704F167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lastRenderedPageBreak/>
              <w:t>památky</w:t>
            </w:r>
          </w:p>
        </w:tc>
        <w:tc>
          <w:tcPr>
            <w:tcW w:w="1976" w:type="dxa"/>
            <w:vAlign w:val="bottom"/>
          </w:tcPr>
          <w:p w14:paraId="63ADA986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lastRenderedPageBreak/>
              <w:t>KÚKK</w:t>
            </w:r>
          </w:p>
        </w:tc>
        <w:tc>
          <w:tcPr>
            <w:tcW w:w="1725" w:type="dxa"/>
            <w:vAlign w:val="bottom"/>
          </w:tcPr>
          <w:p w14:paraId="184D60DC" w14:textId="77777777" w:rsidR="00703E26" w:rsidRPr="00382489" w:rsidRDefault="00FF4F46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 xml:space="preserve">Mgr. </w:t>
            </w:r>
            <w:r w:rsidR="00703E26" w:rsidRPr="00382489">
              <w:rPr>
                <w:rFonts w:cstheme="minorHAnsi"/>
              </w:rPr>
              <w:t>Veronika Vodičková</w:t>
            </w:r>
          </w:p>
        </w:tc>
        <w:tc>
          <w:tcPr>
            <w:tcW w:w="3885" w:type="dxa"/>
            <w:vAlign w:val="bottom"/>
          </w:tcPr>
          <w:p w14:paraId="6B898FF7" w14:textId="1EDC3EE2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7C1525FE" w14:textId="77777777" w:rsidTr="00A36B48">
        <w:tc>
          <w:tcPr>
            <w:tcW w:w="1476" w:type="dxa"/>
            <w:vAlign w:val="bottom"/>
          </w:tcPr>
          <w:p w14:paraId="169E895E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Zemědělství, řešení sucha, protierozní</w:t>
            </w:r>
            <w:r w:rsidRPr="00382489">
              <w:rPr>
                <w:rFonts w:cstheme="minorHAnsi"/>
                <w:b/>
              </w:rPr>
              <w:t xml:space="preserve"> </w:t>
            </w:r>
            <w:r w:rsidRPr="00382489">
              <w:rPr>
                <w:rFonts w:eastAsia="Arial" w:cstheme="minorHAnsi"/>
                <w:b/>
                <w:bCs/>
              </w:rPr>
              <w:t>opatření</w:t>
            </w:r>
          </w:p>
        </w:tc>
        <w:tc>
          <w:tcPr>
            <w:tcW w:w="1976" w:type="dxa"/>
            <w:vAlign w:val="bottom"/>
          </w:tcPr>
          <w:p w14:paraId="5B08A0D5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</w:p>
        </w:tc>
        <w:tc>
          <w:tcPr>
            <w:tcW w:w="1725" w:type="dxa"/>
            <w:vAlign w:val="bottom"/>
          </w:tcPr>
          <w:p w14:paraId="750EE25E" w14:textId="77777777" w:rsidR="00703E26" w:rsidRPr="00382489" w:rsidRDefault="00703E26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  <w:w w:val="99"/>
              </w:rPr>
              <w:t>Zdeněk Perlinger</w:t>
            </w:r>
          </w:p>
        </w:tc>
        <w:tc>
          <w:tcPr>
            <w:tcW w:w="3885" w:type="dxa"/>
            <w:vAlign w:val="bottom"/>
          </w:tcPr>
          <w:p w14:paraId="570F2BEE" w14:textId="02651928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4FDC5B63" w14:textId="77777777" w:rsidTr="00A36B48">
        <w:tc>
          <w:tcPr>
            <w:tcW w:w="1476" w:type="dxa"/>
            <w:vAlign w:val="bottom"/>
          </w:tcPr>
          <w:p w14:paraId="525F8DFD" w14:textId="77777777" w:rsidR="00703E26" w:rsidRPr="00DC2467" w:rsidRDefault="00703E26" w:rsidP="00091DFD">
            <w:pPr>
              <w:rPr>
                <w:rFonts w:cstheme="minorHAnsi"/>
                <w:b/>
              </w:rPr>
            </w:pPr>
            <w:r w:rsidRPr="00DC2467">
              <w:rPr>
                <w:rFonts w:eastAsia="Arial" w:cstheme="minorHAnsi"/>
                <w:b/>
                <w:bCs/>
                <w:w w:val="91"/>
              </w:rPr>
              <w:t>Změna klimatu, ochrana ŽP, ekologie, NNO</w:t>
            </w:r>
          </w:p>
        </w:tc>
        <w:tc>
          <w:tcPr>
            <w:tcW w:w="1976" w:type="dxa"/>
            <w:vAlign w:val="bottom"/>
          </w:tcPr>
          <w:p w14:paraId="36D7018C" w14:textId="77777777" w:rsidR="00703E26" w:rsidRPr="00DC2467" w:rsidRDefault="002C6B0C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  <w:w w:val="92"/>
              </w:rPr>
              <w:t>Hnutí Duha Poohří</w:t>
            </w:r>
          </w:p>
        </w:tc>
        <w:tc>
          <w:tcPr>
            <w:tcW w:w="1725" w:type="dxa"/>
            <w:vAlign w:val="bottom"/>
          </w:tcPr>
          <w:p w14:paraId="71631B24" w14:textId="77777777" w:rsidR="00703E26" w:rsidRPr="00382489" w:rsidRDefault="00703E26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Tomáš Kábrt</w:t>
            </w:r>
            <w:r w:rsidR="00091DFD" w:rsidRPr="00382489">
              <w:rPr>
                <w:rFonts w:cstheme="minorHAnsi"/>
              </w:rPr>
              <w:t xml:space="preserve"> DiS.</w:t>
            </w:r>
          </w:p>
        </w:tc>
        <w:tc>
          <w:tcPr>
            <w:tcW w:w="3885" w:type="dxa"/>
            <w:vAlign w:val="bottom"/>
          </w:tcPr>
          <w:p w14:paraId="16582DA9" w14:textId="7B82B7B8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5FB9DDF9" w14:textId="77777777" w:rsidTr="00A36B48">
        <w:tc>
          <w:tcPr>
            <w:tcW w:w="1476" w:type="dxa"/>
            <w:vAlign w:val="bottom"/>
          </w:tcPr>
          <w:p w14:paraId="53AAD16C" w14:textId="77777777" w:rsidR="00703E26" w:rsidRPr="00DC2467" w:rsidRDefault="00703E26" w:rsidP="00091DFD">
            <w:pPr>
              <w:rPr>
                <w:rFonts w:eastAsia="Arial" w:cstheme="minorHAnsi"/>
                <w:b/>
                <w:bCs/>
                <w:w w:val="91"/>
              </w:rPr>
            </w:pPr>
          </w:p>
        </w:tc>
        <w:tc>
          <w:tcPr>
            <w:tcW w:w="1976" w:type="dxa"/>
            <w:vAlign w:val="bottom"/>
          </w:tcPr>
          <w:p w14:paraId="5B310655" w14:textId="77777777" w:rsidR="00703E26" w:rsidRPr="00DC2467" w:rsidRDefault="00703E26" w:rsidP="00091DFD">
            <w:pPr>
              <w:ind w:left="60"/>
              <w:rPr>
                <w:rFonts w:eastAsia="Arial" w:cstheme="minorHAnsi"/>
                <w:bCs/>
                <w:w w:val="92"/>
              </w:rPr>
            </w:pPr>
            <w:r w:rsidRPr="00DC2467">
              <w:rPr>
                <w:rFonts w:eastAsia="Arial" w:cstheme="minorHAnsi"/>
                <w:bCs/>
                <w:w w:val="92"/>
              </w:rPr>
              <w:t>Chebsko</w:t>
            </w:r>
            <w:r w:rsidRPr="00DC2467">
              <w:rPr>
                <w:rFonts w:eastAsia="Arial" w:cstheme="minorHAnsi"/>
                <w:bCs/>
              </w:rPr>
              <w:t xml:space="preserve"> za klima</w:t>
            </w:r>
          </w:p>
        </w:tc>
        <w:tc>
          <w:tcPr>
            <w:tcW w:w="1725" w:type="dxa"/>
            <w:vAlign w:val="bottom"/>
          </w:tcPr>
          <w:p w14:paraId="02CCCC84" w14:textId="77777777" w:rsidR="00703E26" w:rsidRPr="00382489" w:rsidRDefault="00703E26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Ing. Zdeňka Brožová</w:t>
            </w:r>
          </w:p>
        </w:tc>
        <w:tc>
          <w:tcPr>
            <w:tcW w:w="3885" w:type="dxa"/>
            <w:vAlign w:val="bottom"/>
          </w:tcPr>
          <w:p w14:paraId="05CE8B12" w14:textId="60CF03C8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04B5E103" w14:textId="77777777" w:rsidTr="00A36B48">
        <w:tc>
          <w:tcPr>
            <w:tcW w:w="1476" w:type="dxa"/>
            <w:vAlign w:val="bottom"/>
          </w:tcPr>
          <w:p w14:paraId="78857F46" w14:textId="77777777" w:rsidR="00703E26" w:rsidRPr="00DC2467" w:rsidRDefault="00703E26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34708B94" w14:textId="77777777" w:rsidR="00703E26" w:rsidRPr="00DC2467" w:rsidRDefault="00703E26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</w:rPr>
              <w:t>AOPK, CHKO</w:t>
            </w:r>
          </w:p>
        </w:tc>
        <w:tc>
          <w:tcPr>
            <w:tcW w:w="1725" w:type="dxa"/>
            <w:vAlign w:val="bottom"/>
          </w:tcPr>
          <w:p w14:paraId="5CA77D03" w14:textId="77777777" w:rsidR="00703E26" w:rsidRPr="00382489" w:rsidRDefault="007E789A" w:rsidP="00091DFD">
            <w:pPr>
              <w:ind w:left="20"/>
              <w:rPr>
                <w:rFonts w:eastAsia="Arial" w:cstheme="minorHAnsi"/>
                <w:bCs/>
              </w:rPr>
            </w:pPr>
            <w:r w:rsidRPr="00382489">
              <w:rPr>
                <w:rFonts w:eastAsia="Arial" w:cstheme="minorHAnsi"/>
                <w:bCs/>
              </w:rPr>
              <w:t xml:space="preserve">Ing. </w:t>
            </w:r>
            <w:r w:rsidR="00703E26" w:rsidRPr="00382489">
              <w:rPr>
                <w:rFonts w:eastAsia="Arial" w:cstheme="minorHAnsi"/>
                <w:bCs/>
              </w:rPr>
              <w:t>Jindřich Horáček</w:t>
            </w:r>
            <w:r w:rsidRPr="00382489">
              <w:rPr>
                <w:rFonts w:eastAsia="Arial" w:cstheme="minorHAnsi"/>
                <w:bCs/>
              </w:rPr>
              <w:t>, Ph.D.</w:t>
            </w:r>
          </w:p>
          <w:p w14:paraId="2073CA89" w14:textId="77777777" w:rsidR="007E789A" w:rsidRPr="00382489" w:rsidRDefault="007E789A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Ing. Miloš Holub, Ph.D.</w:t>
            </w:r>
          </w:p>
        </w:tc>
        <w:tc>
          <w:tcPr>
            <w:tcW w:w="3885" w:type="dxa"/>
            <w:vAlign w:val="bottom"/>
          </w:tcPr>
          <w:p w14:paraId="1634DAAD" w14:textId="00D0FCD5" w:rsidR="007E789A" w:rsidRPr="00382489" w:rsidRDefault="007E789A" w:rsidP="00091DFD">
            <w:pPr>
              <w:rPr>
                <w:rFonts w:cstheme="minorHAnsi"/>
              </w:rPr>
            </w:pPr>
          </w:p>
        </w:tc>
      </w:tr>
      <w:tr w:rsidR="00703E26" w14:paraId="7D61D6C7" w14:textId="77777777" w:rsidTr="00A36B48">
        <w:tc>
          <w:tcPr>
            <w:tcW w:w="1476" w:type="dxa"/>
            <w:vAlign w:val="bottom"/>
          </w:tcPr>
          <w:p w14:paraId="5085F27A" w14:textId="77777777" w:rsidR="00703E26" w:rsidRPr="00DC2467" w:rsidRDefault="00703E26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3DB4099D" w14:textId="77777777" w:rsidR="00703E26" w:rsidRPr="00DC2467" w:rsidRDefault="00091DFD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  <w:w w:val="89"/>
              </w:rPr>
              <w:t>Hnutí Duha</w:t>
            </w:r>
          </w:p>
        </w:tc>
        <w:tc>
          <w:tcPr>
            <w:tcW w:w="1725" w:type="dxa"/>
            <w:vAlign w:val="bottom"/>
          </w:tcPr>
          <w:p w14:paraId="3EE196F7" w14:textId="77777777" w:rsidR="00091DFD" w:rsidRPr="00382489" w:rsidRDefault="00091DFD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ab/>
            </w:r>
          </w:p>
          <w:p w14:paraId="6F694DC8" w14:textId="77777777" w:rsidR="00091DFD" w:rsidRPr="00382489" w:rsidRDefault="00091DFD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ab/>
            </w:r>
          </w:p>
          <w:p w14:paraId="35D9D982" w14:textId="6D2C8221" w:rsidR="00703E26" w:rsidRPr="00382489" w:rsidRDefault="00773C28" w:rsidP="00091DFD">
            <w:pPr>
              <w:rPr>
                <w:rFonts w:cstheme="minorHAnsi"/>
              </w:rPr>
            </w:pPr>
            <w:r>
              <w:rPr>
                <w:rFonts w:cstheme="minorHAnsi"/>
              </w:rPr>
              <w:t>Ondřej Pašek</w:t>
            </w:r>
          </w:p>
        </w:tc>
        <w:tc>
          <w:tcPr>
            <w:tcW w:w="3885" w:type="dxa"/>
            <w:vAlign w:val="bottom"/>
          </w:tcPr>
          <w:p w14:paraId="45482FE2" w14:textId="6C801D71" w:rsidR="00931CE2" w:rsidRPr="00382489" w:rsidRDefault="00931CE2" w:rsidP="00091DFD">
            <w:pPr>
              <w:rPr>
                <w:rFonts w:cstheme="minorHAnsi"/>
              </w:rPr>
            </w:pPr>
          </w:p>
        </w:tc>
      </w:tr>
      <w:tr w:rsidR="00091DFD" w14:paraId="0B462500" w14:textId="77777777" w:rsidTr="00A36B48">
        <w:tc>
          <w:tcPr>
            <w:tcW w:w="1476" w:type="dxa"/>
            <w:vAlign w:val="bottom"/>
          </w:tcPr>
          <w:p w14:paraId="2D798841" w14:textId="77777777" w:rsidR="00091DFD" w:rsidRPr="00DC2467" w:rsidRDefault="00091DFD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2A6CF81C" w14:textId="77777777" w:rsidR="00091DFD" w:rsidRPr="00DC2467" w:rsidRDefault="00F667F7" w:rsidP="00091DFD">
            <w:pPr>
              <w:ind w:left="60"/>
              <w:rPr>
                <w:rFonts w:eastAsia="Arial" w:cstheme="minorHAnsi"/>
                <w:bCs/>
                <w:w w:val="89"/>
              </w:rPr>
            </w:pPr>
            <w:r w:rsidRPr="00DC2467">
              <w:rPr>
                <w:rFonts w:eastAsia="Arial" w:cstheme="minorHAnsi"/>
                <w:bCs/>
                <w:w w:val="89"/>
              </w:rPr>
              <w:t>Greenpeace</w:t>
            </w:r>
          </w:p>
        </w:tc>
        <w:tc>
          <w:tcPr>
            <w:tcW w:w="1725" w:type="dxa"/>
            <w:vAlign w:val="bottom"/>
          </w:tcPr>
          <w:p w14:paraId="3177237D" w14:textId="77777777" w:rsidR="00091DFD" w:rsidRPr="00382489" w:rsidRDefault="00091DFD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429939AB" w14:textId="09F65C62" w:rsidR="00091DFD" w:rsidRPr="00382489" w:rsidRDefault="00091DFD" w:rsidP="00091DFD">
            <w:pPr>
              <w:rPr>
                <w:rFonts w:cstheme="minorHAnsi"/>
              </w:rPr>
            </w:pPr>
          </w:p>
        </w:tc>
      </w:tr>
      <w:tr w:rsidR="00091DFD" w14:paraId="510B1AD0" w14:textId="77777777" w:rsidTr="00A36B48">
        <w:tc>
          <w:tcPr>
            <w:tcW w:w="1476" w:type="dxa"/>
            <w:vAlign w:val="bottom"/>
          </w:tcPr>
          <w:p w14:paraId="1D06163E" w14:textId="77777777" w:rsidR="00091DFD" w:rsidRPr="00DC2467" w:rsidRDefault="00091DFD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0D900691" w14:textId="77777777" w:rsidR="00091DFD" w:rsidRPr="00DC2467" w:rsidRDefault="00091DFD" w:rsidP="00091DFD">
            <w:pPr>
              <w:ind w:left="60"/>
              <w:rPr>
                <w:rFonts w:eastAsia="Arial" w:cstheme="minorHAnsi"/>
                <w:bCs/>
                <w:w w:val="89"/>
              </w:rPr>
            </w:pPr>
            <w:r w:rsidRPr="00DC2467">
              <w:rPr>
                <w:rFonts w:eastAsia="Arial" w:cstheme="minorHAnsi"/>
                <w:bCs/>
                <w:w w:val="89"/>
              </w:rPr>
              <w:t>Klimatická koalice</w:t>
            </w:r>
          </w:p>
        </w:tc>
        <w:tc>
          <w:tcPr>
            <w:tcW w:w="1725" w:type="dxa"/>
            <w:vAlign w:val="bottom"/>
          </w:tcPr>
          <w:p w14:paraId="6958AB6F" w14:textId="77777777" w:rsidR="00091DFD" w:rsidRPr="00382489" w:rsidRDefault="00091DFD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Barbora Valešová</w:t>
            </w:r>
          </w:p>
          <w:p w14:paraId="09B5BB76" w14:textId="77777777" w:rsidR="00296EEC" w:rsidRPr="00382489" w:rsidRDefault="00296EEC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Kristina Zindulková</w:t>
            </w:r>
          </w:p>
        </w:tc>
        <w:tc>
          <w:tcPr>
            <w:tcW w:w="3885" w:type="dxa"/>
            <w:vAlign w:val="bottom"/>
          </w:tcPr>
          <w:p w14:paraId="47DBA9BA" w14:textId="4B42E302" w:rsidR="00296EEC" w:rsidRPr="00382489" w:rsidRDefault="00296EEC" w:rsidP="00091DFD">
            <w:pPr>
              <w:rPr>
                <w:rFonts w:cstheme="minorHAnsi"/>
              </w:rPr>
            </w:pPr>
          </w:p>
        </w:tc>
      </w:tr>
      <w:tr w:rsidR="00703E26" w14:paraId="502DACC7" w14:textId="77777777" w:rsidTr="00A36B48">
        <w:tc>
          <w:tcPr>
            <w:tcW w:w="1476" w:type="dxa"/>
            <w:vAlign w:val="bottom"/>
          </w:tcPr>
          <w:p w14:paraId="32107A06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Doprava</w:t>
            </w:r>
          </w:p>
        </w:tc>
        <w:tc>
          <w:tcPr>
            <w:tcW w:w="1976" w:type="dxa"/>
            <w:vAlign w:val="bottom"/>
          </w:tcPr>
          <w:p w14:paraId="3D261790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  <w:tc>
          <w:tcPr>
            <w:tcW w:w="1725" w:type="dxa"/>
            <w:vAlign w:val="bottom"/>
          </w:tcPr>
          <w:p w14:paraId="7962D1EA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5F1BFFB5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37A079D1" w14:textId="77777777" w:rsidTr="00A36B48">
        <w:tc>
          <w:tcPr>
            <w:tcW w:w="1476" w:type="dxa"/>
            <w:vAlign w:val="bottom"/>
          </w:tcPr>
          <w:p w14:paraId="034A28F6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  <w:w w:val="88"/>
              </w:rPr>
              <w:t>Energetika a doprava z neziskového sektoru</w:t>
            </w:r>
          </w:p>
        </w:tc>
        <w:tc>
          <w:tcPr>
            <w:tcW w:w="1976" w:type="dxa"/>
            <w:vAlign w:val="bottom"/>
          </w:tcPr>
          <w:p w14:paraId="4F12109A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KÚKK</w:t>
            </w:r>
          </w:p>
        </w:tc>
        <w:tc>
          <w:tcPr>
            <w:tcW w:w="1725" w:type="dxa"/>
            <w:vAlign w:val="bottom"/>
          </w:tcPr>
          <w:p w14:paraId="0313B65F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26481D80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</w:tr>
    </w:tbl>
    <w:p w14:paraId="226E07E4" w14:textId="77777777" w:rsidR="00001E3A" w:rsidRDefault="00001E3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5"/>
        <w:gridCol w:w="2035"/>
        <w:gridCol w:w="2464"/>
        <w:gridCol w:w="3318"/>
      </w:tblGrid>
      <w:tr w:rsidR="00A36B48" w14:paraId="6F67A710" w14:textId="77777777" w:rsidTr="00267779">
        <w:tc>
          <w:tcPr>
            <w:tcW w:w="9062" w:type="dxa"/>
            <w:gridSpan w:val="4"/>
            <w:shd w:val="clear" w:color="auto" w:fill="FF0000"/>
            <w:vAlign w:val="bottom"/>
          </w:tcPr>
          <w:p w14:paraId="72317BCF" w14:textId="68C4E7D3" w:rsidR="00A36B48" w:rsidRPr="00A545B7" w:rsidRDefault="00A36B48" w:rsidP="00A36B48">
            <w:pPr>
              <w:rPr>
                <w:b/>
              </w:rPr>
            </w:pPr>
            <w:r>
              <w:rPr>
                <w:b/>
              </w:rPr>
              <w:t>NAVRHOVANÍ ČLENOVÉ – VYPLYNULO PO 1.</w:t>
            </w:r>
            <w:r w:rsidR="002C230A">
              <w:rPr>
                <w:b/>
              </w:rPr>
              <w:t xml:space="preserve"> </w:t>
            </w:r>
            <w:r>
              <w:rPr>
                <w:b/>
              </w:rPr>
              <w:t>JEDNÁNÍ</w:t>
            </w:r>
            <w:r w:rsidR="002C230A">
              <w:rPr>
                <w:b/>
              </w:rPr>
              <w:t xml:space="preserve"> PLATFORMY</w:t>
            </w:r>
          </w:p>
        </w:tc>
      </w:tr>
      <w:tr w:rsidR="008968AF" w14:paraId="0EF4A87B" w14:textId="77777777" w:rsidTr="002C7686">
        <w:tc>
          <w:tcPr>
            <w:tcW w:w="1245" w:type="dxa"/>
            <w:shd w:val="clear" w:color="auto" w:fill="F4B083" w:themeFill="accent2" w:themeFillTint="99"/>
            <w:vAlign w:val="bottom"/>
          </w:tcPr>
          <w:p w14:paraId="7680FC2F" w14:textId="77777777" w:rsidR="00A36B48" w:rsidRPr="00091DFD" w:rsidRDefault="00A36B48" w:rsidP="00267779">
            <w:pPr>
              <w:rPr>
                <w:b/>
              </w:rPr>
            </w:pPr>
            <w:r w:rsidRPr="00091DFD">
              <w:rPr>
                <w:b/>
              </w:rPr>
              <w:t>Oblast</w:t>
            </w:r>
          </w:p>
        </w:tc>
        <w:tc>
          <w:tcPr>
            <w:tcW w:w="2035" w:type="dxa"/>
            <w:shd w:val="clear" w:color="auto" w:fill="F4B083" w:themeFill="accent2" w:themeFillTint="99"/>
            <w:vAlign w:val="bottom"/>
          </w:tcPr>
          <w:p w14:paraId="4D577C27" w14:textId="77777777" w:rsidR="00A36B48" w:rsidRPr="00A545B7" w:rsidRDefault="00A36B48" w:rsidP="00267779">
            <w:pPr>
              <w:rPr>
                <w:b/>
              </w:rPr>
            </w:pPr>
            <w:r w:rsidRPr="00A545B7">
              <w:rPr>
                <w:b/>
              </w:rPr>
              <w:t>Instituce</w:t>
            </w:r>
          </w:p>
        </w:tc>
        <w:tc>
          <w:tcPr>
            <w:tcW w:w="2464" w:type="dxa"/>
            <w:shd w:val="clear" w:color="auto" w:fill="F4B083" w:themeFill="accent2" w:themeFillTint="99"/>
            <w:vAlign w:val="bottom"/>
          </w:tcPr>
          <w:p w14:paraId="3042BF5B" w14:textId="77777777" w:rsidR="00A36B48" w:rsidRPr="00931CE2" w:rsidRDefault="00A36B48" w:rsidP="00267779">
            <w:pPr>
              <w:rPr>
                <w:b/>
              </w:rPr>
            </w:pPr>
            <w:r w:rsidRPr="00931CE2">
              <w:rPr>
                <w:b/>
              </w:rPr>
              <w:t>Zástupce</w:t>
            </w:r>
          </w:p>
        </w:tc>
        <w:tc>
          <w:tcPr>
            <w:tcW w:w="3318" w:type="dxa"/>
            <w:shd w:val="clear" w:color="auto" w:fill="F4B083" w:themeFill="accent2" w:themeFillTint="99"/>
            <w:vAlign w:val="bottom"/>
          </w:tcPr>
          <w:p w14:paraId="0BB3E213" w14:textId="77777777" w:rsidR="00A36B48" w:rsidRPr="00A545B7" w:rsidRDefault="00A36B48" w:rsidP="00267779">
            <w:pPr>
              <w:rPr>
                <w:b/>
              </w:rPr>
            </w:pPr>
            <w:r w:rsidRPr="00A545B7">
              <w:rPr>
                <w:b/>
              </w:rPr>
              <w:t>Kontakt</w:t>
            </w:r>
          </w:p>
        </w:tc>
      </w:tr>
      <w:tr w:rsidR="008968AF" w14:paraId="02268A31" w14:textId="77777777" w:rsidTr="002C7686">
        <w:tc>
          <w:tcPr>
            <w:tcW w:w="1245" w:type="dxa"/>
          </w:tcPr>
          <w:p w14:paraId="5AF0254A" w14:textId="77777777" w:rsidR="00A36B48" w:rsidRPr="00091DFD" w:rsidRDefault="00A36B48" w:rsidP="008968AF">
            <w:pPr>
              <w:rPr>
                <w:rFonts w:cstheme="minorHAnsi"/>
                <w:b/>
              </w:rPr>
            </w:pPr>
          </w:p>
        </w:tc>
        <w:tc>
          <w:tcPr>
            <w:tcW w:w="2035" w:type="dxa"/>
          </w:tcPr>
          <w:p w14:paraId="49D360F9" w14:textId="77777777" w:rsidR="00A36B48" w:rsidRPr="00CA7F8B" w:rsidRDefault="00A36B48" w:rsidP="008968AF">
            <w:pPr>
              <w:rPr>
                <w:rFonts w:cstheme="minorHAnsi"/>
                <w:highlight w:val="green"/>
              </w:rPr>
            </w:pPr>
            <w:r w:rsidRPr="006C74D3">
              <w:t>Frank Bold Advokáti, s.r.o.</w:t>
            </w:r>
          </w:p>
        </w:tc>
        <w:tc>
          <w:tcPr>
            <w:tcW w:w="2464" w:type="dxa"/>
          </w:tcPr>
          <w:p w14:paraId="4D3C092C" w14:textId="77777777" w:rsidR="00A36B48" w:rsidRPr="00A36B48" w:rsidRDefault="00A36B48" w:rsidP="008968AF">
            <w:pPr>
              <w:rPr>
                <w:b/>
              </w:rPr>
            </w:pPr>
            <w:r w:rsidRPr="008B5B0D">
              <w:rPr>
                <w:b/>
              </w:rPr>
              <w:t>Petr Jelínek</w:t>
            </w:r>
          </w:p>
        </w:tc>
        <w:tc>
          <w:tcPr>
            <w:tcW w:w="3318" w:type="dxa"/>
          </w:tcPr>
          <w:p w14:paraId="1338B939" w14:textId="5C42A639" w:rsidR="00A36B48" w:rsidRPr="00CA7F8B" w:rsidRDefault="00A36B48" w:rsidP="008968AF">
            <w:pPr>
              <w:rPr>
                <w:rFonts w:eastAsia="Arial" w:cstheme="minorHAnsi"/>
                <w:bCs/>
                <w:w w:val="94"/>
                <w:highlight w:val="green"/>
              </w:rPr>
            </w:pPr>
          </w:p>
        </w:tc>
      </w:tr>
      <w:tr w:rsidR="0060794C" w14:paraId="61906B39" w14:textId="77777777" w:rsidTr="002C7686">
        <w:tc>
          <w:tcPr>
            <w:tcW w:w="1245" w:type="dxa"/>
            <w:vAlign w:val="bottom"/>
          </w:tcPr>
          <w:p w14:paraId="1B901C0C" w14:textId="77777777" w:rsidR="00A36B48" w:rsidRPr="00091DFD" w:rsidRDefault="00A36B48" w:rsidP="00267779">
            <w:pPr>
              <w:rPr>
                <w:rFonts w:cstheme="minorHAnsi"/>
                <w:b/>
              </w:rPr>
            </w:pPr>
          </w:p>
        </w:tc>
        <w:tc>
          <w:tcPr>
            <w:tcW w:w="2035" w:type="dxa"/>
            <w:vAlign w:val="bottom"/>
          </w:tcPr>
          <w:p w14:paraId="0290AC37" w14:textId="77777777" w:rsidR="00A36B48" w:rsidRPr="00E6180F" w:rsidRDefault="008968AF" w:rsidP="00267779">
            <w:pPr>
              <w:rPr>
                <w:rFonts w:cstheme="minorHAnsi"/>
              </w:rPr>
            </w:pPr>
            <w:r w:rsidRPr="006C74D3">
              <w:t>EIB Group Prague Office</w:t>
            </w:r>
          </w:p>
        </w:tc>
        <w:tc>
          <w:tcPr>
            <w:tcW w:w="2464" w:type="dxa"/>
            <w:vAlign w:val="bottom"/>
          </w:tcPr>
          <w:p w14:paraId="032B78C6" w14:textId="77777777" w:rsidR="00A36B48" w:rsidRPr="008968AF" w:rsidRDefault="008968AF" w:rsidP="00267779">
            <w:pPr>
              <w:rPr>
                <w:b/>
              </w:rPr>
            </w:pPr>
            <w:r w:rsidRPr="008B5B0D">
              <w:rPr>
                <w:b/>
              </w:rPr>
              <w:t>Nathalie Binet</w:t>
            </w:r>
          </w:p>
        </w:tc>
        <w:tc>
          <w:tcPr>
            <w:tcW w:w="3318" w:type="dxa"/>
            <w:vAlign w:val="bottom"/>
          </w:tcPr>
          <w:p w14:paraId="35C4FFA7" w14:textId="03EFC7E8" w:rsidR="00A36B48" w:rsidRPr="00E6180F" w:rsidRDefault="00A36B48" w:rsidP="00267779">
            <w:pPr>
              <w:rPr>
                <w:rFonts w:cstheme="minorHAnsi"/>
              </w:rPr>
            </w:pPr>
          </w:p>
        </w:tc>
      </w:tr>
      <w:tr w:rsidR="008968AF" w14:paraId="1C2A5C26" w14:textId="77777777" w:rsidTr="002C7686">
        <w:tc>
          <w:tcPr>
            <w:tcW w:w="1245" w:type="dxa"/>
          </w:tcPr>
          <w:p w14:paraId="7C6E5FCA" w14:textId="77777777" w:rsidR="00A36B48" w:rsidRPr="00CA7F8B" w:rsidRDefault="00A36B48" w:rsidP="008968AF">
            <w:pPr>
              <w:rPr>
                <w:rFonts w:cstheme="minorHAnsi"/>
                <w:b/>
                <w:highlight w:val="green"/>
              </w:rPr>
            </w:pPr>
          </w:p>
        </w:tc>
        <w:tc>
          <w:tcPr>
            <w:tcW w:w="2035" w:type="dxa"/>
          </w:tcPr>
          <w:p w14:paraId="315DD2C7" w14:textId="77777777" w:rsidR="00A36B48" w:rsidRPr="00CA7F8B" w:rsidRDefault="008968AF" w:rsidP="008968AF">
            <w:pPr>
              <w:rPr>
                <w:rFonts w:cstheme="minorHAnsi"/>
                <w:highlight w:val="green"/>
              </w:rPr>
            </w:pPr>
            <w:r w:rsidRPr="00D64694">
              <w:t>Extinction Rebellion</w:t>
            </w:r>
          </w:p>
        </w:tc>
        <w:tc>
          <w:tcPr>
            <w:tcW w:w="2464" w:type="dxa"/>
          </w:tcPr>
          <w:p w14:paraId="776BE2A6" w14:textId="77777777" w:rsidR="00A36B48" w:rsidRPr="008968AF" w:rsidRDefault="008968AF" w:rsidP="008968AF">
            <w:pPr>
              <w:rPr>
                <w:b/>
              </w:rPr>
            </w:pPr>
            <w:r w:rsidRPr="008B5B0D">
              <w:rPr>
                <w:b/>
              </w:rPr>
              <w:t>Žofie Hobzíková</w:t>
            </w:r>
          </w:p>
        </w:tc>
        <w:tc>
          <w:tcPr>
            <w:tcW w:w="3318" w:type="dxa"/>
          </w:tcPr>
          <w:p w14:paraId="00E2E9A7" w14:textId="20D4B1AD" w:rsidR="00A36B48" w:rsidRPr="00CA7F8B" w:rsidRDefault="00A36B48" w:rsidP="008968AF">
            <w:pPr>
              <w:rPr>
                <w:rFonts w:cstheme="minorHAnsi"/>
                <w:highlight w:val="green"/>
              </w:rPr>
            </w:pPr>
          </w:p>
        </w:tc>
      </w:tr>
      <w:tr w:rsidR="0060794C" w14:paraId="08E16932" w14:textId="77777777" w:rsidTr="002C7686">
        <w:tc>
          <w:tcPr>
            <w:tcW w:w="1245" w:type="dxa"/>
          </w:tcPr>
          <w:p w14:paraId="201DE54A" w14:textId="77777777" w:rsidR="008968AF" w:rsidRPr="00CA7F8B" w:rsidRDefault="008968AF" w:rsidP="008968AF">
            <w:pPr>
              <w:rPr>
                <w:rFonts w:cstheme="minorHAnsi"/>
                <w:b/>
                <w:highlight w:val="green"/>
              </w:rPr>
            </w:pPr>
          </w:p>
        </w:tc>
        <w:tc>
          <w:tcPr>
            <w:tcW w:w="2035" w:type="dxa"/>
          </w:tcPr>
          <w:p w14:paraId="35F211CD" w14:textId="77777777" w:rsidR="008968AF" w:rsidRPr="00CA7F8B" w:rsidRDefault="008968AF" w:rsidP="008968AF">
            <w:pPr>
              <w:rPr>
                <w:rFonts w:cstheme="minorHAnsi"/>
                <w:highlight w:val="green"/>
              </w:rPr>
            </w:pPr>
          </w:p>
        </w:tc>
        <w:tc>
          <w:tcPr>
            <w:tcW w:w="2464" w:type="dxa"/>
          </w:tcPr>
          <w:p w14:paraId="22A1B35D" w14:textId="77777777" w:rsidR="008968AF" w:rsidRPr="008968AF" w:rsidRDefault="008968AF" w:rsidP="008968AF">
            <w:pPr>
              <w:rPr>
                <w:b/>
              </w:rPr>
            </w:pPr>
            <w:r w:rsidRPr="00CB1A41">
              <w:rPr>
                <w:b/>
              </w:rPr>
              <w:t>Tomáš Kábrt</w:t>
            </w:r>
          </w:p>
        </w:tc>
        <w:tc>
          <w:tcPr>
            <w:tcW w:w="3318" w:type="dxa"/>
          </w:tcPr>
          <w:p w14:paraId="306AB653" w14:textId="1AB0FBA3" w:rsidR="008968AF" w:rsidRPr="008968AF" w:rsidRDefault="008968AF" w:rsidP="008968AF">
            <w:pPr>
              <w:rPr>
                <w:u w:val="single"/>
              </w:rPr>
            </w:pPr>
          </w:p>
        </w:tc>
      </w:tr>
      <w:tr w:rsidR="002C7686" w14:paraId="4E997264" w14:textId="77777777" w:rsidTr="002C7686">
        <w:tc>
          <w:tcPr>
            <w:tcW w:w="1245" w:type="dxa"/>
          </w:tcPr>
          <w:p w14:paraId="4A8D4AE0" w14:textId="77777777" w:rsidR="008968AF" w:rsidRDefault="008968AF" w:rsidP="008968AF">
            <w:pPr>
              <w:rPr>
                <w:rFonts w:cstheme="minorHAnsi"/>
                <w:b/>
                <w:highlight w:val="green"/>
              </w:rPr>
            </w:pPr>
          </w:p>
        </w:tc>
        <w:tc>
          <w:tcPr>
            <w:tcW w:w="2035" w:type="dxa"/>
          </w:tcPr>
          <w:p w14:paraId="297E578E" w14:textId="77777777" w:rsidR="008968AF" w:rsidRPr="008968AF" w:rsidRDefault="008968AF" w:rsidP="008968AF">
            <w:r w:rsidRPr="00D64694">
              <w:t>MAS 21</w:t>
            </w:r>
            <w:r>
              <w:t>, o.p.s.</w:t>
            </w:r>
          </w:p>
        </w:tc>
        <w:tc>
          <w:tcPr>
            <w:tcW w:w="2464" w:type="dxa"/>
          </w:tcPr>
          <w:p w14:paraId="6EF1B6CE" w14:textId="77777777" w:rsidR="008968AF" w:rsidRPr="008968AF" w:rsidRDefault="008968AF" w:rsidP="008968AF">
            <w:pPr>
              <w:tabs>
                <w:tab w:val="left" w:pos="2835"/>
                <w:tab w:val="left" w:pos="6521"/>
              </w:tabs>
            </w:pPr>
            <w:r w:rsidRPr="0039515D">
              <w:rPr>
                <w:b/>
                <w:color w:val="212121"/>
                <w:shd w:val="clear" w:color="auto" w:fill="FFFFFF"/>
              </w:rPr>
              <w:t>Ing. Lucie Dudová Miroslav</w:t>
            </w:r>
            <w:r w:rsidRPr="008B5B0D">
              <w:rPr>
                <w:b/>
              </w:rPr>
              <w:t xml:space="preserve"> Podlipský</w:t>
            </w:r>
            <w:r>
              <w:t>, ředitel</w:t>
            </w:r>
          </w:p>
        </w:tc>
        <w:tc>
          <w:tcPr>
            <w:tcW w:w="3318" w:type="dxa"/>
          </w:tcPr>
          <w:p w14:paraId="516FF1BB" w14:textId="12B26220" w:rsidR="008968AF" w:rsidRPr="00CA7F8B" w:rsidRDefault="008968AF" w:rsidP="008968AF">
            <w:pPr>
              <w:rPr>
                <w:rFonts w:cstheme="minorHAnsi"/>
                <w:highlight w:val="green"/>
              </w:rPr>
            </w:pPr>
          </w:p>
        </w:tc>
      </w:tr>
      <w:tr w:rsidR="002C7686" w14:paraId="3BAEF3E2" w14:textId="77777777" w:rsidTr="002C7686">
        <w:tc>
          <w:tcPr>
            <w:tcW w:w="1245" w:type="dxa"/>
          </w:tcPr>
          <w:p w14:paraId="6FC64FE6" w14:textId="77777777" w:rsidR="008968AF" w:rsidRDefault="008968AF" w:rsidP="008968AF">
            <w:pPr>
              <w:rPr>
                <w:rFonts w:cstheme="minorHAnsi"/>
                <w:b/>
                <w:highlight w:val="green"/>
              </w:rPr>
            </w:pPr>
          </w:p>
        </w:tc>
        <w:tc>
          <w:tcPr>
            <w:tcW w:w="2035" w:type="dxa"/>
          </w:tcPr>
          <w:p w14:paraId="25F42823" w14:textId="77777777" w:rsidR="008968AF" w:rsidRPr="00CA7F8B" w:rsidRDefault="008968AF" w:rsidP="008968AF">
            <w:pPr>
              <w:rPr>
                <w:rFonts w:cstheme="minorHAnsi"/>
                <w:highlight w:val="green"/>
              </w:rPr>
            </w:pPr>
            <w:r>
              <w:t>MAS Krušné hory, o.p.s.</w:t>
            </w:r>
          </w:p>
        </w:tc>
        <w:tc>
          <w:tcPr>
            <w:tcW w:w="2464" w:type="dxa"/>
          </w:tcPr>
          <w:p w14:paraId="22B48AAD" w14:textId="77777777" w:rsidR="008968AF" w:rsidRPr="0039515D" w:rsidRDefault="008968AF" w:rsidP="008968AF">
            <w:pPr>
              <w:rPr>
                <w:b/>
              </w:rPr>
            </w:pPr>
            <w:r w:rsidRPr="0039515D">
              <w:rPr>
                <w:b/>
              </w:rPr>
              <w:t>Ing. Alexandra Fürbachová</w:t>
            </w:r>
          </w:p>
          <w:p w14:paraId="0338DF06" w14:textId="77777777" w:rsidR="008968AF" w:rsidRPr="008968AF" w:rsidRDefault="008968AF" w:rsidP="008968AF">
            <w:r w:rsidRPr="008B5B0D">
              <w:rPr>
                <w:b/>
              </w:rPr>
              <w:t>Ing. Jana Urbánková</w:t>
            </w:r>
            <w:r>
              <w:t>, ředitelka</w:t>
            </w:r>
          </w:p>
        </w:tc>
        <w:tc>
          <w:tcPr>
            <w:tcW w:w="3318" w:type="dxa"/>
          </w:tcPr>
          <w:p w14:paraId="5B21D32B" w14:textId="606B2B28" w:rsidR="008968AF" w:rsidRPr="00CA7F8B" w:rsidRDefault="008968AF" w:rsidP="008968AF">
            <w:pPr>
              <w:rPr>
                <w:rFonts w:cstheme="minorHAnsi"/>
                <w:highlight w:val="green"/>
              </w:rPr>
            </w:pPr>
          </w:p>
        </w:tc>
      </w:tr>
      <w:tr w:rsidR="002C7686" w14:paraId="6F46509F" w14:textId="77777777" w:rsidTr="002C7686">
        <w:tc>
          <w:tcPr>
            <w:tcW w:w="1245" w:type="dxa"/>
          </w:tcPr>
          <w:p w14:paraId="41CF0815" w14:textId="77777777" w:rsidR="008968AF" w:rsidRDefault="008968AF" w:rsidP="008968AF">
            <w:pPr>
              <w:rPr>
                <w:rFonts w:cstheme="minorHAnsi"/>
                <w:b/>
                <w:highlight w:val="green"/>
              </w:rPr>
            </w:pPr>
          </w:p>
        </w:tc>
        <w:tc>
          <w:tcPr>
            <w:tcW w:w="2035" w:type="dxa"/>
          </w:tcPr>
          <w:p w14:paraId="3E75E572" w14:textId="77777777" w:rsidR="008968AF" w:rsidRPr="00D64694" w:rsidRDefault="008968AF" w:rsidP="008968AF">
            <w:r w:rsidRPr="00D64694">
              <w:t>Regionální destinační agentura Živý kraj</w:t>
            </w:r>
          </w:p>
        </w:tc>
        <w:tc>
          <w:tcPr>
            <w:tcW w:w="2464" w:type="dxa"/>
          </w:tcPr>
          <w:p w14:paraId="4BF01BC2" w14:textId="77777777" w:rsidR="008968AF" w:rsidRPr="00385DCC" w:rsidRDefault="008968AF" w:rsidP="008968AF">
            <w:r w:rsidRPr="008B5B0D">
              <w:rPr>
                <w:b/>
                <w:bCs/>
              </w:rPr>
              <w:t>Petr Židlický</w:t>
            </w:r>
          </w:p>
          <w:p w14:paraId="5565B70B" w14:textId="77777777" w:rsidR="008968AF" w:rsidRPr="00D64694" w:rsidRDefault="008968AF" w:rsidP="008968AF">
            <w:r w:rsidRPr="008B5B0D">
              <w:rPr>
                <w:b/>
                <w:bCs/>
              </w:rPr>
              <w:t>Lenka Jungová</w:t>
            </w:r>
          </w:p>
        </w:tc>
        <w:tc>
          <w:tcPr>
            <w:tcW w:w="3318" w:type="dxa"/>
          </w:tcPr>
          <w:p w14:paraId="46C0D8B4" w14:textId="0A638CF4" w:rsidR="008968AF" w:rsidRPr="00CA7F8B" w:rsidRDefault="008968AF" w:rsidP="008968AF">
            <w:pPr>
              <w:rPr>
                <w:rFonts w:cstheme="minorHAnsi"/>
                <w:highlight w:val="green"/>
              </w:rPr>
            </w:pPr>
          </w:p>
        </w:tc>
      </w:tr>
      <w:tr w:rsidR="002C7686" w14:paraId="70418DE3" w14:textId="77777777" w:rsidTr="002C7686">
        <w:tc>
          <w:tcPr>
            <w:tcW w:w="1245" w:type="dxa"/>
          </w:tcPr>
          <w:p w14:paraId="778FDECA" w14:textId="77777777" w:rsidR="008968AF" w:rsidRPr="00D64694" w:rsidRDefault="008968AF" w:rsidP="008968AF"/>
        </w:tc>
        <w:tc>
          <w:tcPr>
            <w:tcW w:w="2035" w:type="dxa"/>
          </w:tcPr>
          <w:p w14:paraId="6562F579" w14:textId="77777777" w:rsidR="008968AF" w:rsidRPr="00D64694" w:rsidRDefault="008968AF" w:rsidP="008968AF">
            <w:r>
              <w:t>Město Aš</w:t>
            </w:r>
          </w:p>
        </w:tc>
        <w:tc>
          <w:tcPr>
            <w:tcW w:w="2464" w:type="dxa"/>
          </w:tcPr>
          <w:p w14:paraId="20701A2C" w14:textId="77777777" w:rsidR="008968AF" w:rsidRDefault="008968AF" w:rsidP="008968AF">
            <w:r w:rsidRPr="00BA2028">
              <w:rPr>
                <w:b/>
              </w:rPr>
              <w:t>Radim Křístek</w:t>
            </w:r>
            <w:r>
              <w:t>, vedoucí oddělení investic</w:t>
            </w:r>
          </w:p>
          <w:p w14:paraId="07A8BD17" w14:textId="77777777" w:rsidR="008968AF" w:rsidRPr="00D64694" w:rsidRDefault="00126E11" w:rsidP="008968AF">
            <w:hyperlink r:id="rId8" w:history="1">
              <w:r w:rsidR="008968AF" w:rsidRPr="006E61A9">
                <w:rPr>
                  <w:b/>
                </w:rPr>
                <w:t>Mgr. Dalibor Blažek</w:t>
              </w:r>
            </w:hyperlink>
            <w:r w:rsidR="008968AF" w:rsidRPr="00E65B85">
              <w:t>, starosta</w:t>
            </w:r>
          </w:p>
        </w:tc>
        <w:tc>
          <w:tcPr>
            <w:tcW w:w="3318" w:type="dxa"/>
          </w:tcPr>
          <w:p w14:paraId="6EDB5B11" w14:textId="282323F1" w:rsidR="008968AF" w:rsidRPr="00CA7F8B" w:rsidRDefault="008968AF" w:rsidP="008968AF">
            <w:pPr>
              <w:rPr>
                <w:rFonts w:cstheme="minorHAnsi"/>
                <w:highlight w:val="green"/>
              </w:rPr>
            </w:pPr>
          </w:p>
        </w:tc>
      </w:tr>
      <w:tr w:rsidR="002C7686" w14:paraId="07ACC091" w14:textId="77777777" w:rsidTr="002C7686">
        <w:tc>
          <w:tcPr>
            <w:tcW w:w="1245" w:type="dxa"/>
          </w:tcPr>
          <w:p w14:paraId="1DED4144" w14:textId="77777777" w:rsidR="008968AF" w:rsidRPr="00E65B85" w:rsidRDefault="008968AF" w:rsidP="008968AF">
            <w:pPr>
              <w:rPr>
                <w:b/>
              </w:rPr>
            </w:pPr>
          </w:p>
        </w:tc>
        <w:tc>
          <w:tcPr>
            <w:tcW w:w="2035" w:type="dxa"/>
          </w:tcPr>
          <w:p w14:paraId="31ED94A9" w14:textId="77777777" w:rsidR="008968AF" w:rsidRDefault="008968AF" w:rsidP="008968AF">
            <w:r>
              <w:t>Město Cheb</w:t>
            </w:r>
          </w:p>
        </w:tc>
        <w:tc>
          <w:tcPr>
            <w:tcW w:w="2464" w:type="dxa"/>
          </w:tcPr>
          <w:p w14:paraId="026CF1C3" w14:textId="77777777" w:rsidR="008968AF" w:rsidRPr="00E65B85" w:rsidRDefault="00126E11" w:rsidP="008968AF">
            <w:hyperlink r:id="rId9" w:history="1">
              <w:r w:rsidR="008968AF" w:rsidRPr="008B5B0D">
                <w:rPr>
                  <w:b/>
                </w:rPr>
                <w:t>Ing. Jana Krejsová</w:t>
              </w:r>
            </w:hyperlink>
            <w:r w:rsidR="008968AF" w:rsidRPr="00E65B85">
              <w:br/>
              <w:t>vedoucí odboru</w:t>
            </w:r>
            <w:r w:rsidR="008968AF">
              <w:t xml:space="preserve"> </w:t>
            </w:r>
            <w:r w:rsidR="008968AF" w:rsidRPr="00E65B85">
              <w:t>projektového managementu a rozvoje</w:t>
            </w:r>
          </w:p>
          <w:p w14:paraId="28837B91" w14:textId="77777777" w:rsidR="008968AF" w:rsidRDefault="00126E11" w:rsidP="008968AF">
            <w:hyperlink r:id="rId10" w:history="1">
              <w:r w:rsidR="008968AF" w:rsidRPr="008B5B0D">
                <w:rPr>
                  <w:b/>
                </w:rPr>
                <w:t>Mgr. Antonín Jalovec</w:t>
              </w:r>
            </w:hyperlink>
            <w:r w:rsidR="008968AF" w:rsidRPr="00E65B85">
              <w:t>, </w:t>
            </w:r>
            <w:r w:rsidR="008968AF">
              <w:t>starosta</w:t>
            </w:r>
          </w:p>
        </w:tc>
        <w:tc>
          <w:tcPr>
            <w:tcW w:w="3318" w:type="dxa"/>
            <w:vAlign w:val="bottom"/>
          </w:tcPr>
          <w:p w14:paraId="3A4F1A32" w14:textId="600BA189" w:rsidR="008968AF" w:rsidRPr="00CA7F8B" w:rsidRDefault="008968AF" w:rsidP="008968AF">
            <w:pPr>
              <w:rPr>
                <w:rFonts w:cstheme="minorHAnsi"/>
                <w:highlight w:val="green"/>
              </w:rPr>
            </w:pPr>
          </w:p>
        </w:tc>
      </w:tr>
      <w:tr w:rsidR="0060794C" w14:paraId="4E0F22ED" w14:textId="77777777" w:rsidTr="002C7686">
        <w:tc>
          <w:tcPr>
            <w:tcW w:w="1245" w:type="dxa"/>
          </w:tcPr>
          <w:p w14:paraId="09642A55" w14:textId="77777777" w:rsidR="008968AF" w:rsidRPr="003270B4" w:rsidRDefault="008968AF" w:rsidP="008968AF">
            <w:pPr>
              <w:rPr>
                <w:b/>
              </w:rPr>
            </w:pPr>
          </w:p>
        </w:tc>
        <w:tc>
          <w:tcPr>
            <w:tcW w:w="2035" w:type="dxa"/>
          </w:tcPr>
          <w:p w14:paraId="62B8C66F" w14:textId="77777777" w:rsidR="008968AF" w:rsidRDefault="008968AF" w:rsidP="008968AF">
            <w:r>
              <w:t>Město Karlovy Vary</w:t>
            </w:r>
          </w:p>
        </w:tc>
        <w:tc>
          <w:tcPr>
            <w:tcW w:w="2464" w:type="dxa"/>
          </w:tcPr>
          <w:p w14:paraId="65A17C12" w14:textId="77777777" w:rsidR="008968AF" w:rsidRDefault="008968AF" w:rsidP="008968AF">
            <w:r w:rsidRPr="0039515D">
              <w:rPr>
                <w:b/>
              </w:rPr>
              <w:t>Ing. Tomáš Trtek</w:t>
            </w:r>
            <w:r>
              <w:t>, náměstek primátorky</w:t>
            </w:r>
          </w:p>
          <w:p w14:paraId="7F21A004" w14:textId="77777777" w:rsidR="008968AF" w:rsidRDefault="008968AF" w:rsidP="008968AF">
            <w:r w:rsidRPr="008B5B0D">
              <w:rPr>
                <w:b/>
              </w:rPr>
              <w:t>Ing. Pavlína Stracheová</w:t>
            </w:r>
            <w:r>
              <w:t xml:space="preserve">, vedoucí odboru </w:t>
            </w:r>
            <w:r w:rsidRPr="008C01BE">
              <w:t>strategií a dotací</w:t>
            </w:r>
          </w:p>
          <w:p w14:paraId="4804C5B8" w14:textId="77777777" w:rsidR="008968AF" w:rsidRDefault="008968AF" w:rsidP="008968AF">
            <w:r w:rsidRPr="008B5B0D">
              <w:rPr>
                <w:b/>
              </w:rPr>
              <w:t>Ing. Daniel Riedl</w:t>
            </w:r>
            <w:r>
              <w:t>, vedoucí odboru rozvoje a investic</w:t>
            </w:r>
          </w:p>
          <w:p w14:paraId="7A21FEE1" w14:textId="77777777" w:rsidR="008968AF" w:rsidRDefault="008968AF" w:rsidP="008968AF">
            <w:r w:rsidRPr="008B5B0D">
              <w:rPr>
                <w:b/>
              </w:rPr>
              <w:t>Ing. Andrea Pfeffer Ferklová, MBA</w:t>
            </w:r>
            <w:r>
              <w:t>, primátorka</w:t>
            </w:r>
          </w:p>
        </w:tc>
        <w:tc>
          <w:tcPr>
            <w:tcW w:w="3318" w:type="dxa"/>
          </w:tcPr>
          <w:p w14:paraId="3F201D41" w14:textId="3940EE7E" w:rsidR="008968AF" w:rsidRPr="00CA7F8B" w:rsidRDefault="008968AF" w:rsidP="008968AF">
            <w:pPr>
              <w:rPr>
                <w:rFonts w:cstheme="minorHAnsi"/>
                <w:highlight w:val="green"/>
              </w:rPr>
            </w:pPr>
          </w:p>
        </w:tc>
      </w:tr>
      <w:tr w:rsidR="0060794C" w14:paraId="2DE2A290" w14:textId="77777777" w:rsidTr="002C7686">
        <w:tc>
          <w:tcPr>
            <w:tcW w:w="1245" w:type="dxa"/>
          </w:tcPr>
          <w:p w14:paraId="35BBAF8C" w14:textId="77777777" w:rsidR="008968AF" w:rsidRPr="00D64694" w:rsidRDefault="008968AF" w:rsidP="0060794C"/>
        </w:tc>
        <w:tc>
          <w:tcPr>
            <w:tcW w:w="2035" w:type="dxa"/>
          </w:tcPr>
          <w:p w14:paraId="7C4A5257" w14:textId="77777777" w:rsidR="008968AF" w:rsidRPr="008C01BE" w:rsidRDefault="0060794C" w:rsidP="0060794C">
            <w:r>
              <w:t>Město Kraslice</w:t>
            </w:r>
          </w:p>
        </w:tc>
        <w:tc>
          <w:tcPr>
            <w:tcW w:w="2464" w:type="dxa"/>
          </w:tcPr>
          <w:p w14:paraId="4A45D48F" w14:textId="77777777" w:rsidR="0060794C" w:rsidRPr="003740DB" w:rsidRDefault="0060794C" w:rsidP="0060794C">
            <w:r w:rsidRPr="008B5B0D">
              <w:rPr>
                <w:b/>
              </w:rPr>
              <w:t>Petr Antal</w:t>
            </w:r>
            <w:r>
              <w:t>, vedoucí</w:t>
            </w:r>
            <w:r w:rsidRPr="003740DB">
              <w:t xml:space="preserve"> odboru</w:t>
            </w:r>
            <w:r>
              <w:t xml:space="preserve"> rozvoje a správy majetku města</w:t>
            </w:r>
          </w:p>
          <w:p w14:paraId="73F83CA6" w14:textId="77777777" w:rsidR="008968AF" w:rsidRPr="008C01BE" w:rsidRDefault="0060794C" w:rsidP="0060794C">
            <w:r w:rsidRPr="008B5B0D">
              <w:rPr>
                <w:b/>
                <w:bCs/>
              </w:rPr>
              <w:t>Roman Kotilínek</w:t>
            </w:r>
            <w:r>
              <w:t xml:space="preserve">, starosta </w:t>
            </w:r>
          </w:p>
        </w:tc>
        <w:tc>
          <w:tcPr>
            <w:tcW w:w="3318" w:type="dxa"/>
          </w:tcPr>
          <w:p w14:paraId="153BB02E" w14:textId="0B0A3CEE" w:rsidR="008968AF" w:rsidRPr="00CA7F8B" w:rsidRDefault="008968AF" w:rsidP="0060794C">
            <w:pPr>
              <w:rPr>
                <w:rFonts w:cstheme="minorHAnsi"/>
                <w:highlight w:val="green"/>
              </w:rPr>
            </w:pPr>
          </w:p>
        </w:tc>
      </w:tr>
      <w:tr w:rsidR="0060794C" w:rsidRPr="0060794C" w14:paraId="1B33C7F4" w14:textId="77777777" w:rsidTr="002C7686">
        <w:tc>
          <w:tcPr>
            <w:tcW w:w="1245" w:type="dxa"/>
          </w:tcPr>
          <w:p w14:paraId="6A833D96" w14:textId="77777777" w:rsidR="0060794C" w:rsidRPr="0060794C" w:rsidRDefault="0060794C" w:rsidP="0060794C"/>
        </w:tc>
        <w:tc>
          <w:tcPr>
            <w:tcW w:w="2035" w:type="dxa"/>
          </w:tcPr>
          <w:p w14:paraId="47DE8413" w14:textId="77777777" w:rsidR="0060794C" w:rsidRPr="0060794C" w:rsidRDefault="0060794C" w:rsidP="0060794C">
            <w:r>
              <w:t xml:space="preserve">Město </w:t>
            </w:r>
            <w:r w:rsidRPr="0060794C">
              <w:t>Mariánské Lázně</w:t>
            </w:r>
          </w:p>
        </w:tc>
        <w:tc>
          <w:tcPr>
            <w:tcW w:w="2464" w:type="dxa"/>
          </w:tcPr>
          <w:p w14:paraId="3E7DABE9" w14:textId="77777777" w:rsidR="0060794C" w:rsidRDefault="0060794C" w:rsidP="0060794C">
            <w:r w:rsidRPr="008B5B0D">
              <w:rPr>
                <w:b/>
              </w:rPr>
              <w:t>Ing. Petr Řezník</w:t>
            </w:r>
            <w:r>
              <w:t>, vedoucí odboru investic a dotací</w:t>
            </w:r>
          </w:p>
          <w:p w14:paraId="7638EFC5" w14:textId="77777777" w:rsidR="0060794C" w:rsidRDefault="0060794C" w:rsidP="0060794C">
            <w:r w:rsidRPr="008B5B0D">
              <w:rPr>
                <w:b/>
              </w:rPr>
              <w:t>Ing. Jana Palacká</w:t>
            </w:r>
            <w:r>
              <w:t>, vedoucí o</w:t>
            </w:r>
            <w:r w:rsidRPr="003740DB">
              <w:t>dbor</w:t>
            </w:r>
            <w:r>
              <w:t>u</w:t>
            </w:r>
            <w:r w:rsidRPr="003740DB">
              <w:t xml:space="preserve"> rozvoje lázeňství a cestovního ruchu</w:t>
            </w:r>
          </w:p>
          <w:p w14:paraId="01534883" w14:textId="77777777" w:rsidR="0060794C" w:rsidRPr="0060794C" w:rsidRDefault="0060794C" w:rsidP="0060794C">
            <w:r w:rsidRPr="008B5B0D">
              <w:rPr>
                <w:b/>
              </w:rPr>
              <w:t>Ing. Martin Kalina</w:t>
            </w:r>
            <w:r>
              <w:t>, starosta</w:t>
            </w:r>
          </w:p>
        </w:tc>
        <w:tc>
          <w:tcPr>
            <w:tcW w:w="3318" w:type="dxa"/>
          </w:tcPr>
          <w:p w14:paraId="7163C2C4" w14:textId="22D0322E" w:rsidR="0060794C" w:rsidRPr="0060794C" w:rsidRDefault="0060794C" w:rsidP="0060794C">
            <w:pPr>
              <w:rPr>
                <w:rFonts w:cstheme="minorHAnsi"/>
                <w:highlight w:val="green"/>
              </w:rPr>
            </w:pPr>
          </w:p>
        </w:tc>
      </w:tr>
      <w:tr w:rsidR="0060794C" w14:paraId="79B49B6A" w14:textId="77777777" w:rsidTr="002C7686">
        <w:tc>
          <w:tcPr>
            <w:tcW w:w="1245" w:type="dxa"/>
          </w:tcPr>
          <w:p w14:paraId="2C8A91AA" w14:textId="77777777" w:rsidR="0060794C" w:rsidRPr="00D64694" w:rsidRDefault="0060794C" w:rsidP="0060794C"/>
        </w:tc>
        <w:tc>
          <w:tcPr>
            <w:tcW w:w="2035" w:type="dxa"/>
          </w:tcPr>
          <w:p w14:paraId="5B02FF2C" w14:textId="77777777" w:rsidR="0060794C" w:rsidRPr="008C01BE" w:rsidRDefault="0060794C" w:rsidP="0060794C">
            <w:r>
              <w:t>Město Ostrov</w:t>
            </w:r>
          </w:p>
        </w:tc>
        <w:tc>
          <w:tcPr>
            <w:tcW w:w="2464" w:type="dxa"/>
          </w:tcPr>
          <w:p w14:paraId="1D0421B7" w14:textId="77777777" w:rsidR="0060794C" w:rsidRPr="008C58FC" w:rsidRDefault="0060794C" w:rsidP="0060794C">
            <w:r w:rsidRPr="008C58FC">
              <w:rPr>
                <w:b/>
              </w:rPr>
              <w:t>Hana Špičková</w:t>
            </w:r>
            <w:r>
              <w:t>, vedoucí odboru městských investic a správy</w:t>
            </w:r>
          </w:p>
          <w:p w14:paraId="428E1E15" w14:textId="77777777" w:rsidR="0060794C" w:rsidRDefault="00126E11" w:rsidP="0060794C">
            <w:hyperlink r:id="rId11" w:history="1">
              <w:r w:rsidR="0060794C" w:rsidRPr="008B5B0D">
                <w:rPr>
                  <w:b/>
                </w:rPr>
                <w:t>Ing. Alexandra Fürbachová</w:t>
              </w:r>
            </w:hyperlink>
            <w:r w:rsidR="0060794C" w:rsidRPr="003740DB">
              <w:t>, vedoucí odboru rozvoje a územního plánování</w:t>
            </w:r>
          </w:p>
          <w:p w14:paraId="6124D2BC" w14:textId="77777777" w:rsidR="0060794C" w:rsidRPr="008C01BE" w:rsidRDefault="00126E11" w:rsidP="0060794C">
            <w:hyperlink r:id="rId12" w:history="1">
              <w:r w:rsidR="0060794C" w:rsidRPr="008B5B0D">
                <w:rPr>
                  <w:b/>
                </w:rPr>
                <w:t>Ing. Jan Bureš, DBA</w:t>
              </w:r>
            </w:hyperlink>
            <w:r w:rsidR="0060794C" w:rsidRPr="003740DB">
              <w:t>, </w:t>
            </w:r>
            <w:r w:rsidR="0060794C">
              <w:t>starosta</w:t>
            </w:r>
          </w:p>
        </w:tc>
        <w:tc>
          <w:tcPr>
            <w:tcW w:w="3318" w:type="dxa"/>
          </w:tcPr>
          <w:p w14:paraId="188D2441" w14:textId="2821DFA3" w:rsidR="0060794C" w:rsidRPr="00CA7F8B" w:rsidRDefault="0060794C" w:rsidP="0060794C">
            <w:pPr>
              <w:rPr>
                <w:rFonts w:cstheme="minorHAnsi"/>
                <w:highlight w:val="green"/>
              </w:rPr>
            </w:pPr>
          </w:p>
        </w:tc>
      </w:tr>
      <w:tr w:rsidR="0060794C" w14:paraId="25907C61" w14:textId="77777777" w:rsidTr="002C7686">
        <w:tc>
          <w:tcPr>
            <w:tcW w:w="1245" w:type="dxa"/>
          </w:tcPr>
          <w:p w14:paraId="20BB2E7E" w14:textId="77777777" w:rsidR="0060794C" w:rsidRPr="00D64694" w:rsidRDefault="0060794C" w:rsidP="0060794C"/>
        </w:tc>
        <w:tc>
          <w:tcPr>
            <w:tcW w:w="2035" w:type="dxa"/>
          </w:tcPr>
          <w:p w14:paraId="47F34A5A" w14:textId="77777777" w:rsidR="0060794C" w:rsidRPr="008C01BE" w:rsidRDefault="0060794C" w:rsidP="0060794C">
            <w:r>
              <w:t>Město Sokolov</w:t>
            </w:r>
          </w:p>
        </w:tc>
        <w:tc>
          <w:tcPr>
            <w:tcW w:w="2464" w:type="dxa"/>
          </w:tcPr>
          <w:p w14:paraId="5B782979" w14:textId="77777777" w:rsidR="0060794C" w:rsidRPr="00A51CEF" w:rsidRDefault="0060794C" w:rsidP="0060794C">
            <w:r w:rsidRPr="008B5B0D">
              <w:rPr>
                <w:b/>
              </w:rPr>
              <w:t>Ing. Kateřina Klepáčková</w:t>
            </w:r>
            <w:r w:rsidRPr="00A51CEF">
              <w:br/>
              <w:t>vedoucí odboru rozvoje města</w:t>
            </w:r>
          </w:p>
          <w:p w14:paraId="2BDBEB70" w14:textId="77777777" w:rsidR="0060794C" w:rsidRPr="0060794C" w:rsidRDefault="0060794C" w:rsidP="0060794C">
            <w:r w:rsidRPr="008B5B0D">
              <w:rPr>
                <w:b/>
              </w:rPr>
              <w:t>Renata Oulehlová</w:t>
            </w:r>
            <w:r w:rsidRPr="00A51CEF">
              <w:t>, starostka</w:t>
            </w:r>
          </w:p>
        </w:tc>
        <w:tc>
          <w:tcPr>
            <w:tcW w:w="3318" w:type="dxa"/>
          </w:tcPr>
          <w:p w14:paraId="79B16584" w14:textId="368D2A49" w:rsidR="0060794C" w:rsidRPr="00CA7F8B" w:rsidRDefault="0060794C" w:rsidP="0060794C">
            <w:pPr>
              <w:rPr>
                <w:rFonts w:cstheme="minorHAnsi"/>
                <w:highlight w:val="green"/>
              </w:rPr>
            </w:pPr>
          </w:p>
        </w:tc>
      </w:tr>
      <w:tr w:rsidR="002C7686" w14:paraId="74B46ABF" w14:textId="77777777" w:rsidTr="002C7686">
        <w:tc>
          <w:tcPr>
            <w:tcW w:w="1245" w:type="dxa"/>
          </w:tcPr>
          <w:p w14:paraId="33005FCB" w14:textId="77777777" w:rsidR="002C7686" w:rsidRPr="00D64694" w:rsidRDefault="002C7686" w:rsidP="002C7686"/>
        </w:tc>
        <w:tc>
          <w:tcPr>
            <w:tcW w:w="2035" w:type="dxa"/>
          </w:tcPr>
          <w:p w14:paraId="6C01130E" w14:textId="77777777" w:rsidR="002C7686" w:rsidRDefault="002C7686" w:rsidP="002C7686">
            <w:r>
              <w:t>Člověk v tísni</w:t>
            </w:r>
          </w:p>
          <w:p w14:paraId="3067BE52" w14:textId="77777777" w:rsidR="002C7686" w:rsidRPr="008C01BE" w:rsidRDefault="002C7686" w:rsidP="002C7686"/>
        </w:tc>
        <w:tc>
          <w:tcPr>
            <w:tcW w:w="2464" w:type="dxa"/>
          </w:tcPr>
          <w:p w14:paraId="16FD25E2" w14:textId="4E8E59E4" w:rsidR="002C7686" w:rsidRPr="008C01BE" w:rsidRDefault="002C7686" w:rsidP="002C7686">
            <w:r w:rsidRPr="008B5B0D">
              <w:rPr>
                <w:b/>
              </w:rPr>
              <w:t>Jan Němeček</w:t>
            </w:r>
          </w:p>
        </w:tc>
        <w:tc>
          <w:tcPr>
            <w:tcW w:w="3318" w:type="dxa"/>
          </w:tcPr>
          <w:p w14:paraId="08A31DA1" w14:textId="77777777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</w:tr>
      <w:tr w:rsidR="002C7686" w14:paraId="539620DD" w14:textId="77777777" w:rsidTr="002C7686">
        <w:tc>
          <w:tcPr>
            <w:tcW w:w="1245" w:type="dxa"/>
          </w:tcPr>
          <w:p w14:paraId="4870299B" w14:textId="77777777" w:rsidR="002C7686" w:rsidRPr="00D64694" w:rsidRDefault="002C7686" w:rsidP="002C7686"/>
        </w:tc>
        <w:tc>
          <w:tcPr>
            <w:tcW w:w="2035" w:type="dxa"/>
          </w:tcPr>
          <w:p w14:paraId="11F901D8" w14:textId="3646DAC4" w:rsidR="002C7686" w:rsidRDefault="002C7686" w:rsidP="002C7686">
            <w:r w:rsidRPr="002A7AC3">
              <w:t>In</w:t>
            </w:r>
            <w:r>
              <w:t>stitut pro sociální inkluzi</w:t>
            </w:r>
          </w:p>
        </w:tc>
        <w:tc>
          <w:tcPr>
            <w:tcW w:w="2464" w:type="dxa"/>
          </w:tcPr>
          <w:p w14:paraId="18C8697A" w14:textId="5FC61E89" w:rsidR="002C7686" w:rsidRDefault="002C7686" w:rsidP="002C7686">
            <w:r w:rsidRPr="008B5B0D">
              <w:rPr>
                <w:b/>
              </w:rPr>
              <w:t>Martin Šimáček</w:t>
            </w:r>
            <w:r w:rsidRPr="00205CCE">
              <w:t xml:space="preserve"> </w:t>
            </w:r>
          </w:p>
        </w:tc>
        <w:tc>
          <w:tcPr>
            <w:tcW w:w="3318" w:type="dxa"/>
          </w:tcPr>
          <w:p w14:paraId="5B833506" w14:textId="609C0397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</w:tr>
      <w:tr w:rsidR="002C7686" w14:paraId="1025A5E0" w14:textId="77777777" w:rsidTr="002C7686">
        <w:tc>
          <w:tcPr>
            <w:tcW w:w="1245" w:type="dxa"/>
          </w:tcPr>
          <w:p w14:paraId="41779786" w14:textId="77777777" w:rsidR="002C7686" w:rsidRPr="003740DB" w:rsidRDefault="002C7686" w:rsidP="002C7686">
            <w:pPr>
              <w:rPr>
                <w:b/>
              </w:rPr>
            </w:pPr>
          </w:p>
        </w:tc>
        <w:tc>
          <w:tcPr>
            <w:tcW w:w="2035" w:type="dxa"/>
          </w:tcPr>
          <w:p w14:paraId="1BD1232F" w14:textId="77777777" w:rsidR="002C7686" w:rsidRDefault="002C7686" w:rsidP="002C7686">
            <w:r>
              <w:t>Přírodovědecká fakulta Univerzity Karlovy</w:t>
            </w:r>
          </w:p>
          <w:p w14:paraId="23FCD655" w14:textId="77777777" w:rsidR="002C7686" w:rsidRDefault="002C7686" w:rsidP="002C7686"/>
        </w:tc>
        <w:tc>
          <w:tcPr>
            <w:tcW w:w="2464" w:type="dxa"/>
          </w:tcPr>
          <w:p w14:paraId="1A16ECFF" w14:textId="3BD555FD" w:rsidR="002C7686" w:rsidRDefault="002C7686" w:rsidP="002C7686">
            <w:r w:rsidRPr="008B5B0D">
              <w:rPr>
                <w:b/>
              </w:rPr>
              <w:t>doc. RNDr. Viktor Květoň, Ph.D.</w:t>
            </w:r>
            <w:r w:rsidRPr="008B5B0D">
              <w:t xml:space="preserve"> </w:t>
            </w:r>
          </w:p>
          <w:p w14:paraId="35B74EE0" w14:textId="48E3A1E1" w:rsidR="002C7686" w:rsidRPr="002C7686" w:rsidRDefault="002C7686" w:rsidP="002C7686">
            <w:pPr>
              <w:rPr>
                <w:b/>
              </w:rPr>
            </w:pPr>
            <w:r w:rsidRPr="00C469A6">
              <w:rPr>
                <w:b/>
              </w:rPr>
              <w:t>Prof. RNDr. Petr Pavlínek, Ph.D.</w:t>
            </w:r>
          </w:p>
        </w:tc>
        <w:tc>
          <w:tcPr>
            <w:tcW w:w="3318" w:type="dxa"/>
          </w:tcPr>
          <w:p w14:paraId="5459B29A" w14:textId="672689F9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</w:tr>
      <w:tr w:rsidR="002C7686" w14:paraId="4A583892" w14:textId="77777777" w:rsidTr="002C7686">
        <w:tc>
          <w:tcPr>
            <w:tcW w:w="1245" w:type="dxa"/>
          </w:tcPr>
          <w:p w14:paraId="0F593362" w14:textId="77777777" w:rsidR="002C7686" w:rsidRPr="003740DB" w:rsidRDefault="002C7686" w:rsidP="002C7686">
            <w:pPr>
              <w:rPr>
                <w:b/>
              </w:rPr>
            </w:pPr>
          </w:p>
        </w:tc>
        <w:tc>
          <w:tcPr>
            <w:tcW w:w="2035" w:type="dxa"/>
          </w:tcPr>
          <w:p w14:paraId="6C14E222" w14:textId="478E6D56" w:rsidR="002C7686" w:rsidRDefault="002C7686" w:rsidP="002C7686">
            <w:r w:rsidRPr="00812AA1">
              <w:t>PAQ - Prokop Analysis and Quantitative Research, s.r.o.</w:t>
            </w:r>
          </w:p>
        </w:tc>
        <w:tc>
          <w:tcPr>
            <w:tcW w:w="2464" w:type="dxa"/>
          </w:tcPr>
          <w:p w14:paraId="783420A5" w14:textId="3D81C0EA" w:rsidR="002C7686" w:rsidRPr="00261FBF" w:rsidRDefault="002C7686" w:rsidP="002C7686">
            <w:pPr>
              <w:rPr>
                <w:b/>
              </w:rPr>
            </w:pPr>
            <w:r w:rsidRPr="00261FBF">
              <w:rPr>
                <w:b/>
              </w:rPr>
              <w:t>Daniel Prokop</w:t>
            </w:r>
          </w:p>
        </w:tc>
        <w:tc>
          <w:tcPr>
            <w:tcW w:w="3318" w:type="dxa"/>
          </w:tcPr>
          <w:p w14:paraId="02D5422C" w14:textId="4C8802DA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</w:tr>
      <w:tr w:rsidR="002C7686" w14:paraId="001A2598" w14:textId="77777777" w:rsidTr="002C7686">
        <w:tc>
          <w:tcPr>
            <w:tcW w:w="1245" w:type="dxa"/>
          </w:tcPr>
          <w:p w14:paraId="357F27C9" w14:textId="77777777" w:rsidR="002C7686" w:rsidRPr="00D64694" w:rsidRDefault="002C7686" w:rsidP="002C7686"/>
        </w:tc>
        <w:tc>
          <w:tcPr>
            <w:tcW w:w="2035" w:type="dxa"/>
          </w:tcPr>
          <w:p w14:paraId="6A262654" w14:textId="6DFA8E11" w:rsidR="002C7686" w:rsidRPr="004A35B6" w:rsidRDefault="002C7686" w:rsidP="002C7686">
            <w:pPr>
              <w:rPr>
                <w:rFonts w:ascii="Helvetica" w:hAnsi="Helvetica"/>
                <w:color w:val="424649"/>
                <w:sz w:val="18"/>
                <w:szCs w:val="18"/>
                <w:shd w:val="clear" w:color="auto" w:fill="FFFFFF"/>
              </w:rPr>
            </w:pPr>
            <w:r w:rsidRPr="003658E6">
              <w:t>Sokolovská uhelná, právní nástupce,</w:t>
            </w:r>
            <w:r>
              <w:t xml:space="preserve"> a.s.</w:t>
            </w:r>
          </w:p>
        </w:tc>
        <w:tc>
          <w:tcPr>
            <w:tcW w:w="2464" w:type="dxa"/>
          </w:tcPr>
          <w:p w14:paraId="3B7AF137" w14:textId="77777777" w:rsidR="00126E11" w:rsidRDefault="00126E11" w:rsidP="002C7686">
            <w:pPr>
              <w:rPr>
                <w:b/>
              </w:rPr>
            </w:pPr>
            <w:r w:rsidRPr="00126E11">
              <w:rPr>
                <w:b/>
              </w:rPr>
              <w:t>Ing. Gabriela Mezková</w:t>
            </w:r>
          </w:p>
          <w:p w14:paraId="54995C53" w14:textId="0C79E60B" w:rsidR="002C7686" w:rsidRPr="00261FBF" w:rsidRDefault="002C7686" w:rsidP="002C7686">
            <w:pPr>
              <w:rPr>
                <w:b/>
              </w:rPr>
            </w:pPr>
            <w:bookmarkStart w:id="0" w:name="_GoBack"/>
            <w:bookmarkEnd w:id="0"/>
            <w:r w:rsidRPr="00261FBF">
              <w:rPr>
                <w:b/>
              </w:rPr>
              <w:t>Pavel Poc</w:t>
            </w:r>
          </w:p>
        </w:tc>
        <w:tc>
          <w:tcPr>
            <w:tcW w:w="3318" w:type="dxa"/>
          </w:tcPr>
          <w:p w14:paraId="1A77C701" w14:textId="18E24688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</w:tr>
      <w:tr w:rsidR="002C7686" w14:paraId="3DE20A35" w14:textId="77777777" w:rsidTr="002C7686">
        <w:tc>
          <w:tcPr>
            <w:tcW w:w="1245" w:type="dxa"/>
            <w:vAlign w:val="bottom"/>
          </w:tcPr>
          <w:p w14:paraId="0620DC7D" w14:textId="77777777" w:rsidR="002C7686" w:rsidRPr="00CA7F8B" w:rsidRDefault="002C7686" w:rsidP="002C7686">
            <w:pPr>
              <w:rPr>
                <w:rFonts w:cstheme="minorHAnsi"/>
                <w:b/>
                <w:highlight w:val="green"/>
              </w:rPr>
            </w:pPr>
          </w:p>
        </w:tc>
        <w:tc>
          <w:tcPr>
            <w:tcW w:w="2035" w:type="dxa"/>
            <w:vAlign w:val="bottom"/>
          </w:tcPr>
          <w:p w14:paraId="35B75797" w14:textId="77777777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  <w:tc>
          <w:tcPr>
            <w:tcW w:w="2464" w:type="dxa"/>
            <w:vAlign w:val="bottom"/>
          </w:tcPr>
          <w:p w14:paraId="55A81C33" w14:textId="77777777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  <w:tc>
          <w:tcPr>
            <w:tcW w:w="3318" w:type="dxa"/>
            <w:vAlign w:val="bottom"/>
          </w:tcPr>
          <w:p w14:paraId="2D4EAA25" w14:textId="2770EE23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</w:tr>
      <w:tr w:rsidR="002C7686" w14:paraId="7C85CB09" w14:textId="77777777" w:rsidTr="002C7686">
        <w:tc>
          <w:tcPr>
            <w:tcW w:w="1245" w:type="dxa"/>
            <w:vAlign w:val="bottom"/>
          </w:tcPr>
          <w:p w14:paraId="23AE7902" w14:textId="77777777" w:rsidR="002C7686" w:rsidRPr="00CA7F8B" w:rsidRDefault="002C7686" w:rsidP="002C7686">
            <w:pPr>
              <w:rPr>
                <w:rFonts w:cstheme="minorHAnsi"/>
                <w:b/>
                <w:highlight w:val="green"/>
              </w:rPr>
            </w:pPr>
          </w:p>
        </w:tc>
        <w:tc>
          <w:tcPr>
            <w:tcW w:w="2035" w:type="dxa"/>
            <w:vAlign w:val="bottom"/>
          </w:tcPr>
          <w:p w14:paraId="77650ED3" w14:textId="77777777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  <w:tc>
          <w:tcPr>
            <w:tcW w:w="2464" w:type="dxa"/>
            <w:vAlign w:val="bottom"/>
          </w:tcPr>
          <w:p w14:paraId="7AF6B154" w14:textId="77777777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  <w:tc>
          <w:tcPr>
            <w:tcW w:w="3318" w:type="dxa"/>
            <w:vAlign w:val="bottom"/>
          </w:tcPr>
          <w:p w14:paraId="64FDED4F" w14:textId="77777777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</w:tr>
    </w:tbl>
    <w:p w14:paraId="2899E2C6" w14:textId="19A4F899" w:rsidR="00A36B48" w:rsidRDefault="00A36B4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5"/>
        <w:gridCol w:w="2035"/>
        <w:gridCol w:w="2464"/>
        <w:gridCol w:w="3318"/>
      </w:tblGrid>
      <w:tr w:rsidR="002C230A" w14:paraId="5769627A" w14:textId="77777777" w:rsidTr="00267779">
        <w:tc>
          <w:tcPr>
            <w:tcW w:w="9062" w:type="dxa"/>
            <w:gridSpan w:val="4"/>
            <w:shd w:val="clear" w:color="auto" w:fill="FF0000"/>
            <w:vAlign w:val="bottom"/>
          </w:tcPr>
          <w:p w14:paraId="0C774A48" w14:textId="024584DD" w:rsidR="002C230A" w:rsidRPr="00A545B7" w:rsidRDefault="002C230A" w:rsidP="00267779">
            <w:pPr>
              <w:rPr>
                <w:b/>
              </w:rPr>
            </w:pPr>
            <w:r>
              <w:rPr>
                <w:b/>
              </w:rPr>
              <w:t>NAVRHOVANÍ ČLENOVÉ – VYPLYNULO PO 2. JEDNÁNÍ PLATFORMY</w:t>
            </w:r>
          </w:p>
        </w:tc>
      </w:tr>
      <w:tr w:rsidR="002C230A" w14:paraId="0F27A09D" w14:textId="77777777" w:rsidTr="00267779">
        <w:tc>
          <w:tcPr>
            <w:tcW w:w="1245" w:type="dxa"/>
            <w:shd w:val="clear" w:color="auto" w:fill="F4B083" w:themeFill="accent2" w:themeFillTint="99"/>
            <w:vAlign w:val="bottom"/>
          </w:tcPr>
          <w:p w14:paraId="00F3D69D" w14:textId="77777777" w:rsidR="002C230A" w:rsidRPr="00091DFD" w:rsidRDefault="002C230A" w:rsidP="00267779">
            <w:pPr>
              <w:rPr>
                <w:b/>
              </w:rPr>
            </w:pPr>
            <w:r w:rsidRPr="00091DFD">
              <w:rPr>
                <w:b/>
              </w:rPr>
              <w:t>Oblast</w:t>
            </w:r>
          </w:p>
        </w:tc>
        <w:tc>
          <w:tcPr>
            <w:tcW w:w="2035" w:type="dxa"/>
            <w:shd w:val="clear" w:color="auto" w:fill="F4B083" w:themeFill="accent2" w:themeFillTint="99"/>
            <w:vAlign w:val="bottom"/>
          </w:tcPr>
          <w:p w14:paraId="257CF4EB" w14:textId="77777777" w:rsidR="002C230A" w:rsidRPr="00A545B7" w:rsidRDefault="002C230A" w:rsidP="00267779">
            <w:pPr>
              <w:rPr>
                <w:b/>
              </w:rPr>
            </w:pPr>
            <w:r w:rsidRPr="00A545B7">
              <w:rPr>
                <w:b/>
              </w:rPr>
              <w:t>Instituce</w:t>
            </w:r>
          </w:p>
        </w:tc>
        <w:tc>
          <w:tcPr>
            <w:tcW w:w="2464" w:type="dxa"/>
            <w:shd w:val="clear" w:color="auto" w:fill="F4B083" w:themeFill="accent2" w:themeFillTint="99"/>
            <w:vAlign w:val="bottom"/>
          </w:tcPr>
          <w:p w14:paraId="45CC9178" w14:textId="77777777" w:rsidR="002C230A" w:rsidRPr="00931CE2" w:rsidRDefault="002C230A" w:rsidP="00267779">
            <w:pPr>
              <w:rPr>
                <w:b/>
              </w:rPr>
            </w:pPr>
            <w:r w:rsidRPr="00931CE2">
              <w:rPr>
                <w:b/>
              </w:rPr>
              <w:t>Zástupce</w:t>
            </w:r>
          </w:p>
        </w:tc>
        <w:tc>
          <w:tcPr>
            <w:tcW w:w="3318" w:type="dxa"/>
            <w:shd w:val="clear" w:color="auto" w:fill="F4B083" w:themeFill="accent2" w:themeFillTint="99"/>
            <w:vAlign w:val="bottom"/>
          </w:tcPr>
          <w:p w14:paraId="53F5937A" w14:textId="77777777" w:rsidR="002C230A" w:rsidRPr="00A545B7" w:rsidRDefault="002C230A" w:rsidP="00267779">
            <w:pPr>
              <w:rPr>
                <w:b/>
              </w:rPr>
            </w:pPr>
            <w:r w:rsidRPr="00A545B7">
              <w:rPr>
                <w:b/>
              </w:rPr>
              <w:t>Kontakt</w:t>
            </w:r>
          </w:p>
        </w:tc>
      </w:tr>
      <w:tr w:rsidR="002C230A" w14:paraId="7222AD75" w14:textId="77777777" w:rsidTr="00267779">
        <w:tc>
          <w:tcPr>
            <w:tcW w:w="1245" w:type="dxa"/>
          </w:tcPr>
          <w:p w14:paraId="7E497315" w14:textId="77777777" w:rsidR="002C230A" w:rsidRPr="002C230A" w:rsidRDefault="002C230A" w:rsidP="00267779">
            <w:pPr>
              <w:rPr>
                <w:rFonts w:cstheme="minorHAnsi"/>
                <w:b/>
              </w:rPr>
            </w:pPr>
          </w:p>
        </w:tc>
        <w:tc>
          <w:tcPr>
            <w:tcW w:w="2035" w:type="dxa"/>
          </w:tcPr>
          <w:p w14:paraId="62D0FAD7" w14:textId="7BBCAAA5" w:rsidR="002C230A" w:rsidRPr="002C230A" w:rsidRDefault="002C230A" w:rsidP="00267779">
            <w:pPr>
              <w:rPr>
                <w:rFonts w:cstheme="minorHAnsi"/>
              </w:rPr>
            </w:pPr>
            <w:r w:rsidRPr="002C230A">
              <w:rPr>
                <w:rFonts w:cstheme="minorHAnsi"/>
              </w:rPr>
              <w:t>Participation Factory</w:t>
            </w:r>
          </w:p>
        </w:tc>
        <w:tc>
          <w:tcPr>
            <w:tcW w:w="2464" w:type="dxa"/>
          </w:tcPr>
          <w:p w14:paraId="06340105" w14:textId="60842880" w:rsidR="002C230A" w:rsidRPr="002C230A" w:rsidRDefault="002C230A" w:rsidP="00267779">
            <w:pPr>
              <w:rPr>
                <w:b/>
              </w:rPr>
            </w:pPr>
          </w:p>
        </w:tc>
        <w:tc>
          <w:tcPr>
            <w:tcW w:w="3318" w:type="dxa"/>
          </w:tcPr>
          <w:p w14:paraId="1417DA69" w14:textId="4006D0C7" w:rsidR="002C230A" w:rsidRPr="002C230A" w:rsidRDefault="002C230A" w:rsidP="00267779">
            <w:pPr>
              <w:rPr>
                <w:rFonts w:eastAsia="Arial" w:cstheme="minorHAnsi"/>
                <w:bCs/>
                <w:w w:val="94"/>
              </w:rPr>
            </w:pPr>
          </w:p>
        </w:tc>
      </w:tr>
      <w:tr w:rsidR="002C230A" w14:paraId="5E4BA46C" w14:textId="77777777" w:rsidTr="00267779">
        <w:tc>
          <w:tcPr>
            <w:tcW w:w="1245" w:type="dxa"/>
            <w:vAlign w:val="bottom"/>
          </w:tcPr>
          <w:p w14:paraId="37654E00" w14:textId="77777777" w:rsidR="002C230A" w:rsidRPr="002C230A" w:rsidRDefault="002C230A" w:rsidP="00267779">
            <w:pPr>
              <w:rPr>
                <w:rFonts w:cstheme="minorHAnsi"/>
                <w:b/>
              </w:rPr>
            </w:pPr>
          </w:p>
        </w:tc>
        <w:tc>
          <w:tcPr>
            <w:tcW w:w="2035" w:type="dxa"/>
            <w:vAlign w:val="bottom"/>
          </w:tcPr>
          <w:p w14:paraId="446E3070" w14:textId="11A2D81B" w:rsidR="002C230A" w:rsidRPr="002C230A" w:rsidRDefault="002C230A" w:rsidP="00267779">
            <w:pPr>
              <w:rPr>
                <w:rFonts w:cstheme="minorHAnsi"/>
              </w:rPr>
            </w:pPr>
          </w:p>
        </w:tc>
        <w:tc>
          <w:tcPr>
            <w:tcW w:w="2464" w:type="dxa"/>
            <w:vAlign w:val="bottom"/>
          </w:tcPr>
          <w:p w14:paraId="52451BBE" w14:textId="0E19DF94" w:rsidR="002C230A" w:rsidRPr="002C230A" w:rsidRDefault="002C230A" w:rsidP="00267779">
            <w:pPr>
              <w:rPr>
                <w:b/>
              </w:rPr>
            </w:pPr>
          </w:p>
        </w:tc>
        <w:tc>
          <w:tcPr>
            <w:tcW w:w="3318" w:type="dxa"/>
            <w:vAlign w:val="bottom"/>
          </w:tcPr>
          <w:p w14:paraId="404626CF" w14:textId="6CCCF683" w:rsidR="002C230A" w:rsidRPr="002C230A" w:rsidRDefault="002C230A" w:rsidP="00267779">
            <w:pPr>
              <w:rPr>
                <w:rFonts w:cstheme="minorHAnsi"/>
              </w:rPr>
            </w:pPr>
          </w:p>
        </w:tc>
      </w:tr>
    </w:tbl>
    <w:p w14:paraId="4173A46A" w14:textId="6A6E437D" w:rsidR="002C230A" w:rsidRDefault="002C230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5"/>
        <w:gridCol w:w="2035"/>
        <w:gridCol w:w="2464"/>
        <w:gridCol w:w="3318"/>
      </w:tblGrid>
      <w:tr w:rsidR="006F0B84" w14:paraId="5365FD1D" w14:textId="77777777" w:rsidTr="006C059D">
        <w:tc>
          <w:tcPr>
            <w:tcW w:w="9062" w:type="dxa"/>
            <w:gridSpan w:val="4"/>
            <w:shd w:val="clear" w:color="auto" w:fill="FF0000"/>
            <w:vAlign w:val="bottom"/>
          </w:tcPr>
          <w:p w14:paraId="1CC52D42" w14:textId="46578C20" w:rsidR="006F0B84" w:rsidRPr="00A545B7" w:rsidRDefault="006F0B84" w:rsidP="006F0B84">
            <w:pPr>
              <w:rPr>
                <w:b/>
              </w:rPr>
            </w:pPr>
            <w:r>
              <w:rPr>
                <w:b/>
              </w:rPr>
              <w:t>NAVRHOVANÍ ČLENOVÉ emailová žádost 28.5.2021</w:t>
            </w:r>
          </w:p>
        </w:tc>
      </w:tr>
      <w:tr w:rsidR="006F0B84" w14:paraId="1DAAEB96" w14:textId="77777777" w:rsidTr="006C059D">
        <w:tc>
          <w:tcPr>
            <w:tcW w:w="1245" w:type="dxa"/>
            <w:shd w:val="clear" w:color="auto" w:fill="F4B083" w:themeFill="accent2" w:themeFillTint="99"/>
            <w:vAlign w:val="bottom"/>
          </w:tcPr>
          <w:p w14:paraId="0AAC2DF6" w14:textId="77777777" w:rsidR="006F0B84" w:rsidRPr="00091DFD" w:rsidRDefault="006F0B84" w:rsidP="006C059D">
            <w:pPr>
              <w:rPr>
                <w:b/>
              </w:rPr>
            </w:pPr>
            <w:r w:rsidRPr="00091DFD">
              <w:rPr>
                <w:b/>
              </w:rPr>
              <w:t>Oblast</w:t>
            </w:r>
          </w:p>
        </w:tc>
        <w:tc>
          <w:tcPr>
            <w:tcW w:w="2035" w:type="dxa"/>
            <w:shd w:val="clear" w:color="auto" w:fill="F4B083" w:themeFill="accent2" w:themeFillTint="99"/>
            <w:vAlign w:val="bottom"/>
          </w:tcPr>
          <w:p w14:paraId="0A6BE37A" w14:textId="77777777" w:rsidR="006F0B84" w:rsidRPr="00A545B7" w:rsidRDefault="006F0B84" w:rsidP="006C059D">
            <w:pPr>
              <w:rPr>
                <w:b/>
              </w:rPr>
            </w:pPr>
            <w:r w:rsidRPr="00A545B7">
              <w:rPr>
                <w:b/>
              </w:rPr>
              <w:t>Instituce</w:t>
            </w:r>
          </w:p>
        </w:tc>
        <w:tc>
          <w:tcPr>
            <w:tcW w:w="2464" w:type="dxa"/>
            <w:shd w:val="clear" w:color="auto" w:fill="F4B083" w:themeFill="accent2" w:themeFillTint="99"/>
            <w:vAlign w:val="bottom"/>
          </w:tcPr>
          <w:p w14:paraId="68028022" w14:textId="77777777" w:rsidR="006F0B84" w:rsidRPr="00931CE2" w:rsidRDefault="006F0B84" w:rsidP="006C059D">
            <w:pPr>
              <w:rPr>
                <w:b/>
              </w:rPr>
            </w:pPr>
            <w:r w:rsidRPr="00931CE2">
              <w:rPr>
                <w:b/>
              </w:rPr>
              <w:t>Zástupce</w:t>
            </w:r>
          </w:p>
        </w:tc>
        <w:tc>
          <w:tcPr>
            <w:tcW w:w="3318" w:type="dxa"/>
            <w:shd w:val="clear" w:color="auto" w:fill="F4B083" w:themeFill="accent2" w:themeFillTint="99"/>
            <w:vAlign w:val="bottom"/>
          </w:tcPr>
          <w:p w14:paraId="42FA76C3" w14:textId="77777777" w:rsidR="006F0B84" w:rsidRPr="00A545B7" w:rsidRDefault="006F0B84" w:rsidP="006C059D">
            <w:pPr>
              <w:rPr>
                <w:b/>
              </w:rPr>
            </w:pPr>
            <w:r w:rsidRPr="00A545B7">
              <w:rPr>
                <w:b/>
              </w:rPr>
              <w:t>Kontakt</w:t>
            </w:r>
          </w:p>
        </w:tc>
      </w:tr>
      <w:tr w:rsidR="006F0B84" w14:paraId="6676DF74" w14:textId="77777777" w:rsidTr="006C059D">
        <w:tc>
          <w:tcPr>
            <w:tcW w:w="1245" w:type="dxa"/>
          </w:tcPr>
          <w:p w14:paraId="411C9DAD" w14:textId="77777777" w:rsidR="006F0B84" w:rsidRPr="002C230A" w:rsidRDefault="006F0B84" w:rsidP="006C059D">
            <w:pPr>
              <w:rPr>
                <w:rFonts w:cstheme="minorHAnsi"/>
                <w:b/>
              </w:rPr>
            </w:pPr>
          </w:p>
        </w:tc>
        <w:tc>
          <w:tcPr>
            <w:tcW w:w="2035" w:type="dxa"/>
          </w:tcPr>
          <w:p w14:paraId="01D9DAEE" w14:textId="464F4E88" w:rsidR="006F0B84" w:rsidRPr="002C230A" w:rsidRDefault="006F0B84" w:rsidP="006C059D">
            <w:pPr>
              <w:rPr>
                <w:rFonts w:cstheme="minorHAnsi"/>
              </w:rPr>
            </w:pPr>
            <w:r>
              <w:t>Asociace nevládních a neziskových aktivit Karlovarského kraje</w:t>
            </w:r>
          </w:p>
        </w:tc>
        <w:tc>
          <w:tcPr>
            <w:tcW w:w="2464" w:type="dxa"/>
          </w:tcPr>
          <w:p w14:paraId="1DB09136" w14:textId="5F267354" w:rsidR="006F0B84" w:rsidRPr="002C230A" w:rsidRDefault="006F0B84" w:rsidP="006C059D">
            <w:pPr>
              <w:rPr>
                <w:b/>
              </w:rPr>
            </w:pPr>
            <w:r>
              <w:rPr>
                <w:b/>
              </w:rPr>
              <w:t>Hana Šnajdrová</w:t>
            </w:r>
          </w:p>
        </w:tc>
        <w:tc>
          <w:tcPr>
            <w:tcW w:w="3318" w:type="dxa"/>
          </w:tcPr>
          <w:p w14:paraId="19BF99AA" w14:textId="3BB88102" w:rsidR="006F0B84" w:rsidRPr="002C230A" w:rsidRDefault="006F0B84" w:rsidP="006C059D">
            <w:pPr>
              <w:rPr>
                <w:rFonts w:eastAsia="Arial" w:cstheme="minorHAnsi"/>
                <w:bCs/>
                <w:w w:val="94"/>
              </w:rPr>
            </w:pPr>
          </w:p>
        </w:tc>
      </w:tr>
      <w:tr w:rsidR="006F0B84" w14:paraId="6ACA2DF4" w14:textId="77777777" w:rsidTr="006C059D">
        <w:tc>
          <w:tcPr>
            <w:tcW w:w="1245" w:type="dxa"/>
            <w:vAlign w:val="bottom"/>
          </w:tcPr>
          <w:p w14:paraId="79675707" w14:textId="77777777" w:rsidR="006F0B84" w:rsidRPr="002C230A" w:rsidRDefault="006F0B84" w:rsidP="006C059D">
            <w:pPr>
              <w:rPr>
                <w:rFonts w:cstheme="minorHAnsi"/>
                <w:b/>
              </w:rPr>
            </w:pPr>
          </w:p>
        </w:tc>
        <w:tc>
          <w:tcPr>
            <w:tcW w:w="2035" w:type="dxa"/>
            <w:vAlign w:val="bottom"/>
          </w:tcPr>
          <w:p w14:paraId="0C82AB58" w14:textId="1D7E69D4" w:rsidR="006F0B84" w:rsidRPr="002C230A" w:rsidRDefault="006F0B84" w:rsidP="006C059D">
            <w:pPr>
              <w:rPr>
                <w:rFonts w:cstheme="minorHAnsi"/>
              </w:rPr>
            </w:pPr>
            <w:r>
              <w:rPr>
                <w:rFonts w:cstheme="minorHAnsi"/>
              </w:rPr>
              <w:t>Area Viva</w:t>
            </w:r>
          </w:p>
        </w:tc>
        <w:tc>
          <w:tcPr>
            <w:tcW w:w="2464" w:type="dxa"/>
            <w:vAlign w:val="bottom"/>
          </w:tcPr>
          <w:p w14:paraId="0BF415EE" w14:textId="7188ABBB" w:rsidR="006F0B84" w:rsidRPr="002C230A" w:rsidRDefault="006F0B84" w:rsidP="006C059D">
            <w:pPr>
              <w:rPr>
                <w:b/>
              </w:rPr>
            </w:pPr>
            <w:r>
              <w:rPr>
                <w:b/>
              </w:rPr>
              <w:t>Vojtěch Veselý</w:t>
            </w:r>
          </w:p>
        </w:tc>
        <w:tc>
          <w:tcPr>
            <w:tcW w:w="3318" w:type="dxa"/>
            <w:vAlign w:val="bottom"/>
          </w:tcPr>
          <w:p w14:paraId="2DF9FF76" w14:textId="303A0D02" w:rsidR="006F0B84" w:rsidRPr="002C230A" w:rsidRDefault="006F0B84" w:rsidP="006C059D">
            <w:pPr>
              <w:rPr>
                <w:rFonts w:cstheme="minorHAnsi"/>
              </w:rPr>
            </w:pPr>
          </w:p>
        </w:tc>
      </w:tr>
    </w:tbl>
    <w:p w14:paraId="231FF9F7" w14:textId="77777777" w:rsidR="006F0B84" w:rsidRDefault="006F0B84"/>
    <w:p w14:paraId="329D9581" w14:textId="77777777" w:rsidR="00A36B48" w:rsidRDefault="00A36B48"/>
    <w:sectPr w:rsidR="00A36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D94BF" w14:textId="77777777" w:rsidR="00E97D81" w:rsidRDefault="00E97D81" w:rsidP="00A36B48">
      <w:pPr>
        <w:spacing w:after="0" w:line="240" w:lineRule="auto"/>
      </w:pPr>
      <w:r>
        <w:separator/>
      </w:r>
    </w:p>
  </w:endnote>
  <w:endnote w:type="continuationSeparator" w:id="0">
    <w:p w14:paraId="48DBD33F" w14:textId="77777777" w:rsidR="00E97D81" w:rsidRDefault="00E97D81" w:rsidP="00A36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22244" w14:textId="77777777" w:rsidR="00E97D81" w:rsidRDefault="00E97D81" w:rsidP="00A36B48">
      <w:pPr>
        <w:spacing w:after="0" w:line="240" w:lineRule="auto"/>
      </w:pPr>
      <w:r>
        <w:separator/>
      </w:r>
    </w:p>
  </w:footnote>
  <w:footnote w:type="continuationSeparator" w:id="0">
    <w:p w14:paraId="05B5F0BF" w14:textId="77777777" w:rsidR="00E97D81" w:rsidRDefault="00E97D81" w:rsidP="00A36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77585"/>
    <w:multiLevelType w:val="multilevel"/>
    <w:tmpl w:val="A4CE0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5B7"/>
    <w:rsid w:val="00001E3A"/>
    <w:rsid w:val="00091DFD"/>
    <w:rsid w:val="00126E11"/>
    <w:rsid w:val="001611EC"/>
    <w:rsid w:val="00194AAA"/>
    <w:rsid w:val="001F6E53"/>
    <w:rsid w:val="00261FBF"/>
    <w:rsid w:val="00267779"/>
    <w:rsid w:val="00296EEC"/>
    <w:rsid w:val="002A0078"/>
    <w:rsid w:val="002C230A"/>
    <w:rsid w:val="002C6B0C"/>
    <w:rsid w:val="002C7686"/>
    <w:rsid w:val="0031463E"/>
    <w:rsid w:val="00382489"/>
    <w:rsid w:val="003C7BA2"/>
    <w:rsid w:val="00424152"/>
    <w:rsid w:val="004650B9"/>
    <w:rsid w:val="004B0386"/>
    <w:rsid w:val="00531348"/>
    <w:rsid w:val="0053711C"/>
    <w:rsid w:val="00597A1E"/>
    <w:rsid w:val="0060794C"/>
    <w:rsid w:val="006659B6"/>
    <w:rsid w:val="006F0B84"/>
    <w:rsid w:val="00703E26"/>
    <w:rsid w:val="007171BF"/>
    <w:rsid w:val="00742733"/>
    <w:rsid w:val="00773C28"/>
    <w:rsid w:val="007D3D4A"/>
    <w:rsid w:val="007E789A"/>
    <w:rsid w:val="008850F4"/>
    <w:rsid w:val="008968AF"/>
    <w:rsid w:val="00931CE2"/>
    <w:rsid w:val="009415DA"/>
    <w:rsid w:val="00A36B48"/>
    <w:rsid w:val="00A545B7"/>
    <w:rsid w:val="00AA6383"/>
    <w:rsid w:val="00AC27BE"/>
    <w:rsid w:val="00BD37E4"/>
    <w:rsid w:val="00C6351F"/>
    <w:rsid w:val="00CA7F8B"/>
    <w:rsid w:val="00CD523D"/>
    <w:rsid w:val="00D83700"/>
    <w:rsid w:val="00DC2467"/>
    <w:rsid w:val="00DD49A7"/>
    <w:rsid w:val="00E32C77"/>
    <w:rsid w:val="00E6180F"/>
    <w:rsid w:val="00E7281D"/>
    <w:rsid w:val="00E97D81"/>
    <w:rsid w:val="00EA4F2C"/>
    <w:rsid w:val="00F667F7"/>
    <w:rsid w:val="00FF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2E0E"/>
  <w15:chartTrackingRefBased/>
  <w15:docId w15:val="{A50C5F57-ACDF-4EAC-9144-DEE1402A4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54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45B7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A4F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4F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4F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4F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4F2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4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4F2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1D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36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B48"/>
  </w:style>
  <w:style w:type="paragraph" w:styleId="Zpat">
    <w:name w:val="footer"/>
    <w:basedOn w:val="Normln"/>
    <w:link w:val="ZpatChar"/>
    <w:uiPriority w:val="99"/>
    <w:unhideWhenUsed/>
    <w:rsid w:val="00A36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6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8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as.cz/mgr-dalibor-blazek/o-100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strov.cz/ing-jan-bures/o-1006/p1=1186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strov.cz/ing-alexandra-furbachova/o-1086/p1=1126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heb.cz/mgr-antonin-jalovec/o-104639/p1=761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heb.cz/vismo/o_osoba.asp?id_org=5091&amp;id_o=104880&amp;p1=757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99653-0A98-4149-BF0E-03C6E6382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692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Mikešová Kateřina</dc:creator>
  <cp:keywords/>
  <dc:description/>
  <cp:lastModifiedBy>Lásková Lenka</cp:lastModifiedBy>
  <cp:revision>22</cp:revision>
  <cp:lastPrinted>2021-06-08T10:17:00Z</cp:lastPrinted>
  <dcterms:created xsi:type="dcterms:W3CDTF">2021-04-06T09:17:00Z</dcterms:created>
  <dcterms:modified xsi:type="dcterms:W3CDTF">2021-06-09T08:30:00Z</dcterms:modified>
</cp:coreProperties>
</file>