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540"/>
      </w:tblGrid>
      <w:tr w:rsidR="005E257D">
        <w:trPr>
          <w:trHeight w:val="180"/>
        </w:trPr>
        <w:tc>
          <w:tcPr>
            <w:tcW w:w="360" w:type="dxa"/>
            <w:vAlign w:val="center"/>
          </w:tcPr>
          <w:p w:rsidR="005E257D" w:rsidRDefault="005E257D" w:rsidP="005E257D">
            <w:pPr>
              <w:pStyle w:val="Nadpis6"/>
              <w:jc w:val="left"/>
              <w:rPr>
                <w:rFonts w:ascii="Times New Roman" w:hAnsi="Times New Roman"/>
                <w:sz w:val="22"/>
                <w:u w:val="none"/>
              </w:rPr>
            </w:pPr>
            <w:r>
              <w:rPr>
                <w:rFonts w:ascii="Times New Roman" w:hAnsi="Times New Roman"/>
                <w:sz w:val="22"/>
                <w:u w:val="none"/>
              </w:rPr>
              <w:t>č.</w:t>
            </w:r>
          </w:p>
        </w:tc>
        <w:tc>
          <w:tcPr>
            <w:tcW w:w="540" w:type="dxa"/>
            <w:vAlign w:val="center"/>
          </w:tcPr>
          <w:p w:rsidR="005E257D" w:rsidRPr="005E257D" w:rsidRDefault="005E257D" w:rsidP="005E257D">
            <w:pPr>
              <w:pStyle w:val="Nadpis6"/>
              <w:jc w:val="left"/>
              <w:rPr>
                <w:rFonts w:ascii="Times New Roman" w:hAnsi="Times New Roman"/>
                <w:sz w:val="28"/>
                <w:u w:val="none"/>
              </w:rPr>
            </w:pPr>
          </w:p>
        </w:tc>
      </w:tr>
    </w:tbl>
    <w:p w:rsidR="00CE4DD0" w:rsidRDefault="00CE4DD0">
      <w:pPr>
        <w:pStyle w:val="Zhlav"/>
        <w:tabs>
          <w:tab w:val="clear" w:pos="4536"/>
          <w:tab w:val="clear" w:pos="9072"/>
        </w:tabs>
      </w:pPr>
    </w:p>
    <w:tbl>
      <w:tblPr>
        <w:tblW w:w="900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5040"/>
        <w:gridCol w:w="2160"/>
      </w:tblGrid>
      <w:tr w:rsidR="00B214C6">
        <w:tc>
          <w:tcPr>
            <w:tcW w:w="1800" w:type="dxa"/>
            <w:vAlign w:val="center"/>
          </w:tcPr>
          <w:p w:rsidR="00B214C6" w:rsidRPr="00434CDB" w:rsidRDefault="00B214C6" w:rsidP="005E257D">
            <w:pPr>
              <w:rPr>
                <w:b/>
                <w:sz w:val="22"/>
              </w:rPr>
            </w:pPr>
            <w:r>
              <w:rPr>
                <w:b/>
                <w:snapToGrid w:val="0"/>
                <w:sz w:val="22"/>
              </w:rPr>
              <w:t>Konané dne:</w:t>
            </w:r>
          </w:p>
        </w:tc>
        <w:tc>
          <w:tcPr>
            <w:tcW w:w="5040" w:type="dxa"/>
            <w:vAlign w:val="center"/>
          </w:tcPr>
          <w:p w:rsidR="00B214C6" w:rsidRPr="00434CDB" w:rsidRDefault="0020290E" w:rsidP="005E257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07.06.2021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214C6" w:rsidRPr="00E27B63" w:rsidRDefault="00B214C6" w:rsidP="005E257D">
            <w:pPr>
              <w:rPr>
                <w:sz w:val="22"/>
              </w:rPr>
            </w:pPr>
            <w:r w:rsidRPr="00E27B63">
              <w:rPr>
                <w:b/>
                <w:bCs/>
                <w:sz w:val="22"/>
              </w:rPr>
              <w:t>Bod jednání:</w:t>
            </w:r>
            <w:r>
              <w:rPr>
                <w:b/>
                <w:bCs/>
                <w:sz w:val="22"/>
              </w:rPr>
              <w:t xml:space="preserve">    </w:t>
            </w:r>
          </w:p>
        </w:tc>
      </w:tr>
    </w:tbl>
    <w:p w:rsidR="00CE4DD0" w:rsidRDefault="00CE4DD0">
      <w:pPr>
        <w:widowControl w:val="0"/>
        <w:rPr>
          <w:b/>
          <w:snapToGrid w:val="0"/>
          <w:sz w:val="22"/>
        </w:rPr>
      </w:pPr>
    </w:p>
    <w:p w:rsidR="00CE4DD0" w:rsidRDefault="00CE4DD0" w:rsidP="0039257D">
      <w:pPr>
        <w:pStyle w:val="Zhlav"/>
        <w:tabs>
          <w:tab w:val="clear" w:pos="4536"/>
          <w:tab w:val="clear" w:pos="9072"/>
        </w:tabs>
        <w:rPr>
          <w:sz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00"/>
      </w:tblGrid>
      <w:tr w:rsidR="00CE4DD0" w:rsidRPr="006C38A3">
        <w:tc>
          <w:tcPr>
            <w:tcW w:w="1800" w:type="dxa"/>
            <w:shd w:val="clear" w:color="auto" w:fill="000000"/>
          </w:tcPr>
          <w:p w:rsidR="00CE4DD0" w:rsidRDefault="00CE4DD0">
            <w:pPr>
              <w:pStyle w:val="Zhlav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E27B63">
              <w:rPr>
                <w:b/>
                <w:bCs/>
                <w:snapToGrid w:val="0"/>
                <w:sz w:val="22"/>
              </w:rPr>
              <w:t>Předmět jednání:</w:t>
            </w:r>
          </w:p>
        </w:tc>
        <w:tc>
          <w:tcPr>
            <w:tcW w:w="7200" w:type="dxa"/>
          </w:tcPr>
          <w:p w:rsidR="00434CDB" w:rsidRPr="006C38A3" w:rsidRDefault="0020290E" w:rsidP="009F04F1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Změna náhradníka člena Ing. Karla </w:t>
            </w:r>
            <w:proofErr w:type="spellStart"/>
            <w:r>
              <w:rPr>
                <w:sz w:val="22"/>
                <w:szCs w:val="22"/>
              </w:rPr>
              <w:t>Jakobce</w:t>
            </w:r>
            <w:proofErr w:type="spellEnd"/>
            <w:r>
              <w:rPr>
                <w:sz w:val="22"/>
                <w:szCs w:val="22"/>
              </w:rPr>
              <w:t xml:space="preserve"> v Regionální stálé konferenci Karlovarského kraje</w:t>
            </w:r>
          </w:p>
        </w:tc>
      </w:tr>
    </w:tbl>
    <w:p w:rsidR="00CE4DD0" w:rsidRDefault="00CE4DD0">
      <w:pPr>
        <w:pStyle w:val="Zkladntext3"/>
        <w:jc w:val="left"/>
        <w:rPr>
          <w:bCs w:val="0"/>
          <w:iCs/>
          <w:snapToGrid w:val="0"/>
          <w:sz w:val="22"/>
        </w:rPr>
      </w:pPr>
    </w:p>
    <w:p w:rsidR="00CE4DD0" w:rsidRDefault="0020290E">
      <w:pPr>
        <w:pStyle w:val="Zkladntext3"/>
        <w:jc w:val="left"/>
        <w:rPr>
          <w:bCs w:val="0"/>
          <w:iCs/>
          <w:snapToGrid w:val="0"/>
          <w:sz w:val="22"/>
        </w:rPr>
      </w:pPr>
      <w:r>
        <w:rPr>
          <w:b w:val="0"/>
          <w:bCs w:val="0"/>
          <w:iCs/>
          <w:noProof/>
          <w:sz w:val="22"/>
          <w:lang w:val="cs-CZ"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19685</wp:posOffset>
                </wp:positionV>
                <wp:extent cx="5715000" cy="0"/>
                <wp:effectExtent l="5080" t="9525" r="13970" b="952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333333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6C38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5pt" to="450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8e5JwIAAEwEAAAOAAAAZHJzL2Uyb0RvYy54bWysVE2P2yAQvVfqf0DcE9vZfFpxVlWc9JJ2&#10;I+32BxDAMSoGBCROVPW/d8BxlG0vVVUf8GBm3ryZeXj5fGkkOnPrhFYFzoYpRlxRzYQ6Fvjb23Yw&#10;x8h5ohiRWvECX7nDz6uPH5atyflI11oybhGAKJe3psC19yZPEkdr3hA31IYrOKy0bYiHrT0mzJIW&#10;0BuZjNJ0mrTaMmM15c7B17I7xKuIX1Wc+peqctwjWWDg5uNq43oIa7JakvxoiakFvdEg/8CiIUJB&#10;0jtUSTxBJyv+gGoEtdrpyg+pbhJdVYLyWANUk6W/VfNaE8NjLdAcZ+5tcv8Pln497y0SrMAzjBRp&#10;YEQ7oTiahc60xuXgsFZ7G2qjF/Vqdpp+d0jpdU3UkUeGb1cDYVmISN6FhI0zgH9ov2gGPuTkdWzT&#10;pbJNgIQGoEucxvU+DX7xiMLHySybpCkMjfZnCcn7QGOd/8x1g4JRYAmcIzA575wPREjeu4Q8Sm+F&#10;lHHYUqG2wIvJaALIBCRnFYuhTkvBglsIcPZ4WEuLzgSE8xSfWB+cPLqFHCVxdefnrq7UvtOU1SfF&#10;YsKaE7a52Z4I2dlAUKqQCcoFyjer08yPRbrYzDfz8WA8mm4G47QsB5+26/Fgus1mk/KpXK/L7Gcg&#10;nY3zWjDGVeDd6zcb/50+bjepU95dwfdWJe/RY0+BbP+OpOO8w4g7sRw0u+5trwOQbHS+Xa9wJx73&#10;YD/+BFa/AAAA//8DAFBLAwQUAAYACAAAACEAdQqnzNkAAAAEAQAADwAAAGRycy9kb3ducmV2Lnht&#10;bEyPwU7DMBBE70j8g7VI3KgdkAoNcSpU0QOHVqLA3Y2XJGCvI9tpQ7+ehQscn2Y187ZaTt6JA8bU&#10;B9JQzBQIpCbYnloNry/rqzsQKRuyxgVCDV+YYFmfn1WmtOFIz3jY5VZwCaXSaOhyHkopU9OhN2kW&#10;BiTO3kP0JjPGVtpojlzunbxWai696YkXOjPgqsPmczd6Da4Yt3a9/Tit5qdbipunxePbuNH68mJ6&#10;uAeRccp/x/Cjz+pQs9M+jGSTcBr4kazhpgDB4UIp5v0vy7qS/+XrbwAAAP//AwBQSwECLQAUAAYA&#10;CAAAACEAtoM4kv4AAADhAQAAEwAAAAAAAAAAAAAAAAAAAAAAW0NvbnRlbnRfVHlwZXNdLnhtbFBL&#10;AQItABQABgAIAAAAIQA4/SH/1gAAAJQBAAALAAAAAAAAAAAAAAAAAC8BAABfcmVscy8ucmVsc1BL&#10;AQItABQABgAIAAAAIQDK78e5JwIAAEwEAAAOAAAAAAAAAAAAAAAAAC4CAABkcnMvZTJvRG9jLnht&#10;bFBLAQItABQABgAIAAAAIQB1CqfM2QAAAAQBAAAPAAAAAAAAAAAAAAAAAIEEAABkcnMvZG93bnJl&#10;di54bWxQSwUGAAAAAAQABADzAAAAhwUAAAAA&#10;" strokecolor="#333">
                <v:stroke dashstyle="1 1" endcap="round"/>
              </v:line>
            </w:pict>
          </mc:Fallback>
        </mc:AlternateConten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134"/>
        <w:gridCol w:w="1560"/>
      </w:tblGrid>
      <w:tr w:rsidR="00255924" w:rsidTr="004F33D2">
        <w:trPr>
          <w:trHeight w:val="218"/>
        </w:trPr>
        <w:tc>
          <w:tcPr>
            <w:tcW w:w="6237" w:type="dxa"/>
            <w:gridSpan w:val="2"/>
            <w:noWrap/>
          </w:tcPr>
          <w:p w:rsidR="00255924" w:rsidRPr="00A70ED1" w:rsidRDefault="00255924" w:rsidP="001B0714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Předkládá:</w:t>
            </w:r>
          </w:p>
        </w:tc>
        <w:tc>
          <w:tcPr>
            <w:tcW w:w="1134" w:type="dxa"/>
          </w:tcPr>
          <w:p w:rsidR="00255924" w:rsidRPr="00A70ED1" w:rsidRDefault="00255924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lang w:val="cs-CZ" w:eastAsia="cs-CZ"/>
              </w:rPr>
              <w:t>Datum:</w:t>
            </w:r>
          </w:p>
        </w:tc>
        <w:tc>
          <w:tcPr>
            <w:tcW w:w="1560" w:type="dxa"/>
          </w:tcPr>
          <w:p w:rsidR="00255924" w:rsidRPr="00A70ED1" w:rsidRDefault="00255924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Podpis:</w:t>
            </w:r>
          </w:p>
        </w:tc>
      </w:tr>
      <w:tr w:rsidR="00F26EB6" w:rsidTr="004F33D2">
        <w:trPr>
          <w:trHeight w:val="276"/>
        </w:trPr>
        <w:tc>
          <w:tcPr>
            <w:tcW w:w="1276" w:type="dxa"/>
          </w:tcPr>
          <w:p w:rsidR="00F26EB6" w:rsidRPr="00A70ED1" w:rsidRDefault="00F26EB6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</w:p>
        </w:tc>
        <w:tc>
          <w:tcPr>
            <w:tcW w:w="4961" w:type="dxa"/>
            <w:tcMar>
              <w:bottom w:w="113" w:type="dxa"/>
            </w:tcMar>
          </w:tcPr>
          <w:p w:rsidR="0020290E" w:rsidRDefault="0020290E" w:rsidP="001B0714">
            <w:pPr>
              <w:pStyle w:val="Zkladntext3"/>
              <w:jc w:val="left"/>
              <w:rPr>
                <w:b w:val="0"/>
                <w:bCs w:val="0"/>
                <w:iCs/>
                <w:sz w:val="22"/>
                <w:lang w:val="cs-CZ" w:eastAsia="cs-CZ"/>
              </w:rPr>
            </w:pPr>
            <w:r>
              <w:rPr>
                <w:b w:val="0"/>
                <w:bCs w:val="0"/>
                <w:iCs/>
                <w:sz w:val="22"/>
                <w:lang w:val="cs-CZ" w:eastAsia="cs-CZ"/>
              </w:rPr>
              <w:t xml:space="preserve">Patrik </w:t>
            </w:r>
            <w:proofErr w:type="spellStart"/>
            <w:r>
              <w:rPr>
                <w:b w:val="0"/>
                <w:bCs w:val="0"/>
                <w:iCs/>
                <w:sz w:val="22"/>
                <w:lang w:val="cs-CZ" w:eastAsia="cs-CZ"/>
              </w:rPr>
              <w:t>Pizinger</w:t>
            </w:r>
            <w:proofErr w:type="spellEnd"/>
          </w:p>
          <w:p w:rsidR="00F26EB6" w:rsidRPr="00A70ED1" w:rsidRDefault="0020290E" w:rsidP="001B0714">
            <w:pPr>
              <w:pStyle w:val="Zkladntext3"/>
              <w:jc w:val="left"/>
              <w:rPr>
                <w:b w:val="0"/>
                <w:bCs w:val="0"/>
                <w:iCs/>
                <w:sz w:val="22"/>
                <w:lang w:val="cs-CZ" w:eastAsia="cs-CZ"/>
              </w:rPr>
            </w:pPr>
            <w:r>
              <w:rPr>
                <w:b w:val="0"/>
                <w:bCs w:val="0"/>
                <w:iCs/>
                <w:sz w:val="22"/>
                <w:lang w:val="cs-CZ" w:eastAsia="cs-CZ"/>
              </w:rPr>
              <w:t>člen rady</w:t>
            </w:r>
          </w:p>
        </w:tc>
        <w:tc>
          <w:tcPr>
            <w:tcW w:w="1134" w:type="dxa"/>
            <w:vAlign w:val="center"/>
          </w:tcPr>
          <w:p w:rsidR="00F26EB6" w:rsidRPr="00A70ED1" w:rsidRDefault="00F26EB6" w:rsidP="00631959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  <w:tc>
          <w:tcPr>
            <w:tcW w:w="1560" w:type="dxa"/>
            <w:vAlign w:val="center"/>
          </w:tcPr>
          <w:p w:rsidR="00F26EB6" w:rsidRPr="00A70ED1" w:rsidRDefault="00F26EB6" w:rsidP="00536195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</w:tr>
    </w:tbl>
    <w:p w:rsidR="00CE4DD0" w:rsidRDefault="00CE4DD0" w:rsidP="00536195">
      <w:pPr>
        <w:pStyle w:val="Zkladntext3"/>
        <w:jc w:val="left"/>
        <w:rPr>
          <w:b w:val="0"/>
          <w:bCs w:val="0"/>
          <w:iCs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134"/>
        <w:gridCol w:w="1547"/>
      </w:tblGrid>
      <w:tr w:rsidR="00255924" w:rsidTr="004F33D2">
        <w:trPr>
          <w:trHeight w:val="218"/>
        </w:trPr>
        <w:tc>
          <w:tcPr>
            <w:tcW w:w="6237" w:type="dxa"/>
            <w:gridSpan w:val="2"/>
            <w:noWrap/>
          </w:tcPr>
          <w:p w:rsidR="00255924" w:rsidRPr="00A70ED1" w:rsidRDefault="00255924" w:rsidP="001B0714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Zpracoval</w:t>
            </w:r>
            <w:r w:rsidRPr="00A70ED1">
              <w:rPr>
                <w:iCs/>
                <w:sz w:val="22"/>
                <w:lang w:val="cs-CZ" w:eastAsia="cs-CZ"/>
              </w:rPr>
              <w:t>:</w:t>
            </w:r>
          </w:p>
        </w:tc>
        <w:tc>
          <w:tcPr>
            <w:tcW w:w="1134" w:type="dxa"/>
          </w:tcPr>
          <w:p w:rsidR="00255924" w:rsidRPr="00A70ED1" w:rsidRDefault="00255924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lang w:val="cs-CZ" w:eastAsia="cs-CZ"/>
              </w:rPr>
              <w:t>Datum:</w:t>
            </w:r>
          </w:p>
        </w:tc>
        <w:tc>
          <w:tcPr>
            <w:tcW w:w="1547" w:type="dxa"/>
          </w:tcPr>
          <w:p w:rsidR="00255924" w:rsidRPr="00A70ED1" w:rsidRDefault="00255924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Podpis:</w:t>
            </w:r>
          </w:p>
        </w:tc>
      </w:tr>
      <w:tr w:rsidR="00F26EB6" w:rsidTr="004F33D2">
        <w:trPr>
          <w:trHeight w:val="276"/>
        </w:trPr>
        <w:tc>
          <w:tcPr>
            <w:tcW w:w="1276" w:type="dxa"/>
          </w:tcPr>
          <w:p w:rsidR="00F26EB6" w:rsidRPr="00A70ED1" w:rsidRDefault="00F26EB6" w:rsidP="00536195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</w:p>
        </w:tc>
        <w:tc>
          <w:tcPr>
            <w:tcW w:w="4961" w:type="dxa"/>
            <w:tcMar>
              <w:bottom w:w="113" w:type="dxa"/>
            </w:tcMar>
          </w:tcPr>
          <w:p w:rsidR="0020290E" w:rsidRDefault="0020290E" w:rsidP="001B0714">
            <w:pPr>
              <w:pStyle w:val="Zkladntext3"/>
              <w:jc w:val="left"/>
              <w:rPr>
                <w:b w:val="0"/>
                <w:bCs w:val="0"/>
                <w:iCs/>
                <w:sz w:val="22"/>
                <w:lang w:val="cs-CZ" w:eastAsia="cs-CZ"/>
              </w:rPr>
            </w:pPr>
            <w:r>
              <w:rPr>
                <w:b w:val="0"/>
                <w:bCs w:val="0"/>
                <w:iCs/>
                <w:sz w:val="22"/>
                <w:lang w:val="cs-CZ" w:eastAsia="cs-CZ"/>
              </w:rPr>
              <w:t>Ing. arch. Jana Kaválková</w:t>
            </w:r>
          </w:p>
          <w:p w:rsidR="00F63B2D" w:rsidRPr="00A70ED1" w:rsidRDefault="0020290E" w:rsidP="001B0714">
            <w:pPr>
              <w:pStyle w:val="Zkladntext3"/>
              <w:jc w:val="left"/>
              <w:rPr>
                <w:b w:val="0"/>
                <w:bCs w:val="0"/>
                <w:iCs/>
                <w:sz w:val="22"/>
                <w:lang w:val="cs-CZ" w:eastAsia="cs-CZ"/>
              </w:rPr>
            </w:pPr>
            <w:r>
              <w:rPr>
                <w:b w:val="0"/>
                <w:bCs w:val="0"/>
                <w:iCs/>
                <w:sz w:val="22"/>
                <w:lang w:val="cs-CZ" w:eastAsia="cs-CZ"/>
              </w:rPr>
              <w:t>vedoucí odboru regionálního rozvoje</w:t>
            </w:r>
          </w:p>
        </w:tc>
        <w:tc>
          <w:tcPr>
            <w:tcW w:w="1134" w:type="dxa"/>
            <w:vAlign w:val="center"/>
          </w:tcPr>
          <w:p w:rsidR="00F26EB6" w:rsidRPr="00A70ED1" w:rsidRDefault="00F26EB6" w:rsidP="00631959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  <w:tc>
          <w:tcPr>
            <w:tcW w:w="1547" w:type="dxa"/>
            <w:vAlign w:val="center"/>
          </w:tcPr>
          <w:p w:rsidR="00F26EB6" w:rsidRPr="00A70ED1" w:rsidRDefault="00F26EB6" w:rsidP="00536195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</w:tr>
    </w:tbl>
    <w:p w:rsidR="00927908" w:rsidRDefault="00927908" w:rsidP="00536195">
      <w:pPr>
        <w:pStyle w:val="Zkladntext3"/>
        <w:jc w:val="left"/>
        <w:rPr>
          <w:b w:val="0"/>
          <w:bCs w:val="0"/>
          <w:iCs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134"/>
        <w:gridCol w:w="1547"/>
      </w:tblGrid>
      <w:tr w:rsidR="001934B6" w:rsidTr="004F33D2">
        <w:trPr>
          <w:trHeight w:val="218"/>
        </w:trPr>
        <w:tc>
          <w:tcPr>
            <w:tcW w:w="6237" w:type="dxa"/>
            <w:gridSpan w:val="2"/>
            <w:noWrap/>
          </w:tcPr>
          <w:p w:rsidR="001934B6" w:rsidRPr="00A70ED1" w:rsidRDefault="001934B6" w:rsidP="00926FC2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Materiál projednán:</w:t>
            </w:r>
          </w:p>
        </w:tc>
        <w:tc>
          <w:tcPr>
            <w:tcW w:w="1134" w:type="dxa"/>
          </w:tcPr>
          <w:p w:rsidR="001934B6" w:rsidRPr="00A70ED1" w:rsidRDefault="001934B6" w:rsidP="00926FC2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lang w:val="cs-CZ" w:eastAsia="cs-CZ"/>
              </w:rPr>
              <w:t>Datum:</w:t>
            </w:r>
          </w:p>
        </w:tc>
        <w:tc>
          <w:tcPr>
            <w:tcW w:w="1547" w:type="dxa"/>
          </w:tcPr>
          <w:p w:rsidR="001934B6" w:rsidRPr="00A70ED1" w:rsidRDefault="001934B6" w:rsidP="00926FC2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Podpis:</w:t>
            </w:r>
          </w:p>
        </w:tc>
      </w:tr>
      <w:tr w:rsidR="001934B6" w:rsidTr="004F33D2">
        <w:trPr>
          <w:trHeight w:val="276"/>
        </w:trPr>
        <w:tc>
          <w:tcPr>
            <w:tcW w:w="1276" w:type="dxa"/>
          </w:tcPr>
          <w:p w:rsidR="001934B6" w:rsidRPr="001934B6" w:rsidRDefault="001934B6" w:rsidP="00926FC2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</w:p>
        </w:tc>
        <w:tc>
          <w:tcPr>
            <w:tcW w:w="4961" w:type="dxa"/>
            <w:tcMar>
              <w:bottom w:w="113" w:type="dxa"/>
            </w:tcMar>
          </w:tcPr>
          <w:p w:rsidR="001934B6" w:rsidRPr="001934B6" w:rsidRDefault="001934B6" w:rsidP="00926FC2">
            <w:pPr>
              <w:pStyle w:val="Zkladntext3"/>
              <w:jc w:val="left"/>
              <w:rPr>
                <w:b w:val="0"/>
                <w:bCs w:val="0"/>
                <w:iCs/>
                <w:sz w:val="22"/>
                <w:lang w:val="cs-CZ" w:eastAsia="cs-CZ"/>
              </w:rPr>
            </w:pPr>
          </w:p>
        </w:tc>
        <w:tc>
          <w:tcPr>
            <w:tcW w:w="1134" w:type="dxa"/>
            <w:vAlign w:val="center"/>
          </w:tcPr>
          <w:p w:rsidR="001934B6" w:rsidRPr="00A70ED1" w:rsidRDefault="001934B6" w:rsidP="00926FC2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  <w:tc>
          <w:tcPr>
            <w:tcW w:w="1547" w:type="dxa"/>
            <w:vAlign w:val="center"/>
          </w:tcPr>
          <w:p w:rsidR="001934B6" w:rsidRPr="00A70ED1" w:rsidRDefault="001934B6" w:rsidP="00926FC2">
            <w:pPr>
              <w:pStyle w:val="Zkladntext3"/>
              <w:jc w:val="left"/>
              <w:rPr>
                <w:b w:val="0"/>
                <w:i/>
                <w:iCs/>
                <w:snapToGrid w:val="0"/>
                <w:sz w:val="18"/>
                <w:lang w:val="cs-CZ" w:eastAsia="cs-CZ"/>
              </w:rPr>
            </w:pPr>
          </w:p>
        </w:tc>
      </w:tr>
    </w:tbl>
    <w:p w:rsidR="007D50FE" w:rsidRDefault="007D50FE">
      <w:pPr>
        <w:widowControl w:val="0"/>
        <w:jc w:val="both"/>
        <w:rPr>
          <w:iCs/>
          <w:snapToGrid w:val="0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536"/>
      </w:tblGrid>
      <w:tr w:rsidR="002E252F" w:rsidTr="001934B6">
        <w:trPr>
          <w:trHeight w:val="175"/>
        </w:trPr>
        <w:tc>
          <w:tcPr>
            <w:tcW w:w="1418" w:type="dxa"/>
          </w:tcPr>
          <w:p w:rsidR="002E252F" w:rsidRDefault="002E252F" w:rsidP="002E252F">
            <w:pPr>
              <w:widowControl w:val="0"/>
              <w:tabs>
                <w:tab w:val="left" w:pos="-1800"/>
              </w:tabs>
              <w:jc w:val="both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Doporučení:</w:t>
            </w:r>
          </w:p>
        </w:tc>
        <w:tc>
          <w:tcPr>
            <w:tcW w:w="7536" w:type="dxa"/>
          </w:tcPr>
          <w:p w:rsidR="00A17CC9" w:rsidRPr="00611F05" w:rsidRDefault="0020290E" w:rsidP="002E252F">
            <w:pPr>
              <w:widowControl w:val="0"/>
              <w:tabs>
                <w:tab w:val="left" w:pos="-1800"/>
              </w:tabs>
              <w:jc w:val="both"/>
              <w:rPr>
                <w:iCs/>
                <w:sz w:val="22"/>
              </w:rPr>
            </w:pPr>
            <w:r>
              <w:rPr>
                <w:iCs/>
                <w:sz w:val="22"/>
              </w:rPr>
              <w:t>Zpracovatel doporučuje přijmout usnesení v navrhovaném znění</w:t>
            </w:r>
          </w:p>
        </w:tc>
      </w:tr>
    </w:tbl>
    <w:p w:rsidR="007D50FE" w:rsidRDefault="007D50FE">
      <w:pPr>
        <w:widowControl w:val="0"/>
        <w:jc w:val="both"/>
        <w:rPr>
          <w:iCs/>
          <w:snapToGrid w:val="0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  <w:gridCol w:w="6662"/>
      </w:tblGrid>
      <w:tr w:rsidR="002E252F" w:rsidTr="001934B6">
        <w:trPr>
          <w:trHeight w:val="175"/>
        </w:trPr>
        <w:tc>
          <w:tcPr>
            <w:tcW w:w="2342" w:type="dxa"/>
          </w:tcPr>
          <w:p w:rsidR="002E252F" w:rsidRDefault="002E252F" w:rsidP="002E252F">
            <w:pPr>
              <w:widowControl w:val="0"/>
              <w:jc w:val="both"/>
              <w:rPr>
                <w:b/>
                <w:iCs/>
                <w:snapToGrid w:val="0"/>
                <w:sz w:val="22"/>
              </w:rPr>
            </w:pPr>
            <w:r>
              <w:rPr>
                <w:b/>
                <w:iCs/>
                <w:snapToGrid w:val="0"/>
                <w:sz w:val="22"/>
              </w:rPr>
              <w:t>Předloženo na základě:</w:t>
            </w:r>
          </w:p>
        </w:tc>
        <w:tc>
          <w:tcPr>
            <w:tcW w:w="6662" w:type="dxa"/>
          </w:tcPr>
          <w:p w:rsidR="00A17CC9" w:rsidRPr="00611F05" w:rsidRDefault="00A17CC9" w:rsidP="002E252F">
            <w:pPr>
              <w:widowControl w:val="0"/>
              <w:jc w:val="both"/>
              <w:rPr>
                <w:iCs/>
                <w:snapToGrid w:val="0"/>
                <w:sz w:val="22"/>
              </w:rPr>
            </w:pPr>
          </w:p>
        </w:tc>
      </w:tr>
    </w:tbl>
    <w:p w:rsidR="002E252F" w:rsidRPr="00E40FAA" w:rsidRDefault="002E252F" w:rsidP="002E252F">
      <w:pPr>
        <w:widowControl w:val="0"/>
        <w:tabs>
          <w:tab w:val="left" w:pos="-1800"/>
        </w:tabs>
        <w:jc w:val="both"/>
        <w:rPr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  <w:gridCol w:w="6662"/>
      </w:tblGrid>
      <w:tr w:rsidR="00E40FAA" w:rsidTr="001934B6">
        <w:trPr>
          <w:trHeight w:val="175"/>
        </w:trPr>
        <w:tc>
          <w:tcPr>
            <w:tcW w:w="2342" w:type="dxa"/>
          </w:tcPr>
          <w:p w:rsidR="00E40FAA" w:rsidRDefault="00E40FAA" w:rsidP="000D6488">
            <w:pPr>
              <w:widowControl w:val="0"/>
              <w:jc w:val="both"/>
              <w:rPr>
                <w:b/>
                <w:iCs/>
                <w:snapToGrid w:val="0"/>
                <w:sz w:val="22"/>
              </w:rPr>
            </w:pPr>
            <w:r>
              <w:rPr>
                <w:b/>
                <w:bCs/>
                <w:iCs/>
                <w:sz w:val="22"/>
              </w:rPr>
              <w:t>Související usnesení</w:t>
            </w:r>
            <w:r>
              <w:rPr>
                <w:b/>
                <w:iCs/>
                <w:snapToGrid w:val="0"/>
                <w:sz w:val="22"/>
              </w:rPr>
              <w:t>:</w:t>
            </w:r>
          </w:p>
        </w:tc>
        <w:tc>
          <w:tcPr>
            <w:tcW w:w="6662" w:type="dxa"/>
          </w:tcPr>
          <w:p w:rsidR="00E40FAA" w:rsidRPr="00611F05" w:rsidRDefault="0020290E" w:rsidP="000D6488">
            <w:pPr>
              <w:widowControl w:val="0"/>
              <w:jc w:val="both"/>
              <w:rPr>
                <w:iCs/>
                <w:snapToGrid w:val="0"/>
                <w:sz w:val="22"/>
              </w:rPr>
            </w:pPr>
            <w:r>
              <w:rPr>
                <w:iCs/>
                <w:snapToGrid w:val="0"/>
                <w:sz w:val="22"/>
              </w:rPr>
              <w:t>RK 158/02/21</w:t>
            </w:r>
          </w:p>
        </w:tc>
      </w:tr>
    </w:tbl>
    <w:p w:rsidR="00EC3419" w:rsidRDefault="00EC3419">
      <w:pPr>
        <w:widowControl w:val="0"/>
        <w:jc w:val="both"/>
        <w:rPr>
          <w:iCs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1134"/>
        <w:gridCol w:w="1629"/>
      </w:tblGrid>
      <w:tr w:rsidR="008327CE" w:rsidTr="004F33D2">
        <w:trPr>
          <w:trHeight w:val="180"/>
        </w:trPr>
        <w:tc>
          <w:tcPr>
            <w:tcW w:w="6237" w:type="dxa"/>
          </w:tcPr>
          <w:p w:rsidR="008327CE" w:rsidRPr="00A70ED1" w:rsidRDefault="008327CE" w:rsidP="00D34B39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bCs w:val="0"/>
                <w:iCs/>
                <w:snapToGrid w:val="0"/>
                <w:sz w:val="22"/>
                <w:lang w:val="cs-CZ" w:eastAsia="cs-CZ"/>
              </w:rPr>
              <w:t>Finanční krytí:</w:t>
            </w:r>
            <w:r w:rsidRPr="00A70ED1"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  <w:t xml:space="preserve">  </w:t>
            </w:r>
          </w:p>
        </w:tc>
        <w:tc>
          <w:tcPr>
            <w:tcW w:w="1134" w:type="dxa"/>
          </w:tcPr>
          <w:p w:rsidR="008327CE" w:rsidRPr="00A70ED1" w:rsidRDefault="008327CE" w:rsidP="00D34B39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lang w:val="cs-CZ" w:eastAsia="cs-CZ"/>
              </w:rPr>
              <w:t>Datum:</w:t>
            </w:r>
          </w:p>
        </w:tc>
        <w:tc>
          <w:tcPr>
            <w:tcW w:w="1629" w:type="dxa"/>
          </w:tcPr>
          <w:p w:rsidR="008327CE" w:rsidRPr="00A70ED1" w:rsidRDefault="008327CE" w:rsidP="00D34B39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lang w:val="cs-CZ" w:eastAsia="cs-CZ"/>
              </w:rPr>
              <w:t>Podpis:</w:t>
            </w:r>
          </w:p>
        </w:tc>
      </w:tr>
      <w:tr w:rsidR="00A50260" w:rsidTr="004F33D2">
        <w:trPr>
          <w:trHeight w:val="200"/>
        </w:trPr>
        <w:tc>
          <w:tcPr>
            <w:tcW w:w="6237" w:type="dxa"/>
          </w:tcPr>
          <w:p w:rsidR="00A50260" w:rsidRDefault="0020290E" w:rsidP="007F108F">
            <w:pPr>
              <w:widowControl w:val="0"/>
              <w:spacing w:line="360" w:lineRule="auto"/>
              <w:jc w:val="both"/>
              <w:rPr>
                <w:iCs/>
                <w:snapToGrid w:val="0"/>
                <w:sz w:val="22"/>
              </w:rPr>
            </w:pPr>
            <w:r>
              <w:rPr>
                <w:iCs/>
                <w:snapToGrid w:val="0"/>
                <w:sz w:val="22"/>
              </w:rPr>
              <w:t>žádné</w:t>
            </w:r>
          </w:p>
        </w:tc>
        <w:tc>
          <w:tcPr>
            <w:tcW w:w="1134" w:type="dxa"/>
            <w:vAlign w:val="center"/>
          </w:tcPr>
          <w:p w:rsidR="00A50260" w:rsidRPr="001539DE" w:rsidRDefault="00A50260" w:rsidP="001539DE">
            <w:pPr>
              <w:widowControl w:val="0"/>
              <w:rPr>
                <w:i/>
                <w:iCs/>
                <w:snapToGrid w:val="0"/>
                <w:sz w:val="18"/>
              </w:rPr>
            </w:pPr>
          </w:p>
        </w:tc>
        <w:tc>
          <w:tcPr>
            <w:tcW w:w="1629" w:type="dxa"/>
            <w:vAlign w:val="center"/>
          </w:tcPr>
          <w:p w:rsidR="00A50260" w:rsidRPr="001539DE" w:rsidRDefault="00A50260" w:rsidP="001539DE">
            <w:pPr>
              <w:widowControl w:val="0"/>
              <w:rPr>
                <w:i/>
                <w:iCs/>
                <w:snapToGrid w:val="0"/>
                <w:sz w:val="18"/>
              </w:rPr>
            </w:pPr>
          </w:p>
        </w:tc>
      </w:tr>
    </w:tbl>
    <w:p w:rsidR="008327CE" w:rsidRPr="00EC3419" w:rsidRDefault="008327CE">
      <w:pPr>
        <w:widowControl w:val="0"/>
        <w:jc w:val="both"/>
        <w:rPr>
          <w:iCs/>
          <w:sz w:val="22"/>
        </w:rPr>
      </w:pPr>
    </w:p>
    <w:p w:rsidR="00CE4DD0" w:rsidRDefault="0020290E">
      <w:pPr>
        <w:widowControl w:val="0"/>
        <w:jc w:val="both"/>
        <w:rPr>
          <w:iCs/>
          <w:snapToGrid w:val="0"/>
          <w:sz w:val="22"/>
          <w:u w:val="single"/>
        </w:rPr>
      </w:pPr>
      <w:r>
        <w:rPr>
          <w:b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5829300" cy="0"/>
                <wp:effectExtent l="14605" t="12700" r="13970" b="635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E7C4E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45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xhIAIAAEMEAAAOAAAAZHJzL2Uyb0RvYy54bWysU8GO2yAQvVfqPyDuie2sN+tYcVaVnfSy&#10;bSPt9gMI4BgVAwISJ6r67x1wEu1uL1VVWcIDMzzezLxZPp56iY7cOqFVhbNpihFXVDOh9hX+/rKZ&#10;FBg5TxQjUite4TN3+HH18cNyMCWf6U5Lxi0CEOXKwVS4896USeJox3viptpwBc5W25542Np9wiwZ&#10;AL2XySxN58mgLTNWU+4cnDajE68iftty6r+1reMeyQoDNx9XG9ddWJPVkpR7S0wn6IUG+QcWPREK&#10;Hr1BNcQTdLDiD6heUKudbv2U6j7RbSsojzlANln6Lpvnjhgec4HiOHMrk/t/sPTrcWuRYBWeY6RI&#10;Dy16EoqjIlRmMK6EgFptbciNntSzedL0h0NK1x1Rex4ZvpwNXMvCjeTNlbBxBvB3wxfNIIYcvI5l&#10;OrW2D5BQAHSK3TjfusFPHlE4vC9mi7sUmkavvoSU14vGOv+Z6x4Fo8ISOEdgcnxyPhAh5TUkvKP0&#10;RkgZmy0VGoDt7AGgg8tpKVjwxo3d72pp0ZGAXoo0fDGtd2EBuiGuG+Pc2TXaj1Ky+qBYfKfjhK0v&#10;tidCjjbwkiq8BFkC04s1SuXnIl2si3WRT/LZfD3J06aZfNrU+WS+yR7um7umrpvsVyCd5WUnGOMq&#10;8L7KNsv/ThaXARoFdxPurULJW/RYSiB7/UfSsc2hs6NGdpqdt/baflBqDL5MVRiF13uwX8/+6jcA&#10;AAD//wMAUEsDBBQABgAIAAAAIQBiJthY2QAAAAQBAAAPAAAAZHJzL2Rvd25yZXYueG1sTI9BS8NA&#10;EIXvgv9hmYIXsZsWlDTNpohFEQ+CqeB1mp0modnZkN028d87erHHjze8902+mVynzjSE1rOBxTwB&#10;RVx523Jt4HP3fJeCChHZYueZDHxTgE1xfZVjZv3IH3QuY62khEOGBpoY+0zrUDXkMMx9TyzZwQ8O&#10;o+BQazvgKOWu08skedAOW5aFBnt6aqg6lidnYCxDi+3bMdm9fC2r19v37erAW2NuZtPjGlSkKf4f&#10;w6++qEMhTnt/YhtUZ0AeiQbSe1ASrhap8P6PdZHrS/niBwAA//8DAFBLAQItABQABgAIAAAAIQC2&#10;gziS/gAAAOEBAAATAAAAAAAAAAAAAAAAAAAAAABbQ29udGVudF9UeXBlc10ueG1sUEsBAi0AFAAG&#10;AAgAAAAhADj9If/WAAAAlAEAAAsAAAAAAAAAAAAAAAAALwEAAF9yZWxzLy5yZWxzUEsBAi0AFAAG&#10;AAgAAAAhAJwpvGEgAgAAQwQAAA4AAAAAAAAAAAAAAAAALgIAAGRycy9lMm9Eb2MueG1sUEsBAi0A&#10;FAAGAAgAAAAhAGIm2FjZAAAABAEAAA8AAAAAAAAAAAAAAAAAegQAAGRycy9kb3ducmV2LnhtbFBL&#10;BQYAAAAABAAEAPMAAACABQAAAAA=&#10;" strokecolor="gray" strokeweight="1pt">
                <v:stroke dashstyle="1 1"/>
              </v:line>
            </w:pict>
          </mc:Fallback>
        </mc:AlternateContent>
      </w:r>
    </w:p>
    <w:p w:rsidR="00CE4DD0" w:rsidRDefault="00CE4DD0">
      <w:pPr>
        <w:widowControl w:val="0"/>
        <w:jc w:val="both"/>
        <w:rPr>
          <w:iCs/>
          <w:snapToGrid w:val="0"/>
          <w:sz w:val="22"/>
        </w:rPr>
      </w:pPr>
      <w:r w:rsidRPr="0039257D">
        <w:rPr>
          <w:b/>
          <w:iCs/>
          <w:snapToGrid w:val="0"/>
          <w:u w:val="single"/>
        </w:rPr>
        <w:t>Návrh na usnesení:</w:t>
      </w:r>
      <w:r w:rsidRPr="0039257D">
        <w:rPr>
          <w:iCs/>
          <w:snapToGrid w:val="0"/>
        </w:rPr>
        <w:t xml:space="preserve"> </w:t>
      </w:r>
    </w:p>
    <w:p w:rsidR="00CE4DD0" w:rsidRDefault="00CE4DD0">
      <w:pPr>
        <w:widowControl w:val="0"/>
        <w:jc w:val="both"/>
        <w:rPr>
          <w:iCs/>
          <w:snapToGrid w:val="0"/>
          <w:sz w:val="22"/>
        </w:rPr>
      </w:pPr>
    </w:p>
    <w:p w:rsidR="00CE4DD0" w:rsidRDefault="00CE4DD0">
      <w:pPr>
        <w:pStyle w:val="Nadpis1"/>
        <w:rPr>
          <w:i w:val="0"/>
          <w:iCs/>
          <w:sz w:val="22"/>
          <w:szCs w:val="22"/>
        </w:rPr>
      </w:pPr>
      <w:r w:rsidRPr="0012026B">
        <w:rPr>
          <w:i w:val="0"/>
          <w:iCs/>
          <w:sz w:val="22"/>
          <w:szCs w:val="22"/>
        </w:rPr>
        <w:t>Rada Karlovarského kraje</w:t>
      </w:r>
    </w:p>
    <w:p w:rsidR="00BA49B1" w:rsidRPr="0012026B" w:rsidRDefault="00BA49B1" w:rsidP="00BA49B1">
      <w:pPr>
        <w:rPr>
          <w:sz w:val="22"/>
          <w:szCs w:val="22"/>
        </w:rPr>
      </w:pPr>
    </w:p>
    <w:p w:rsidR="004F0FDB" w:rsidRPr="0012026B" w:rsidRDefault="004F0FDB" w:rsidP="004F0FDB">
      <w:pPr>
        <w:rPr>
          <w:sz w:val="22"/>
          <w:szCs w:val="22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59"/>
        <w:gridCol w:w="8221"/>
      </w:tblGrid>
      <w:tr w:rsidR="004F0FDB" w:rsidRPr="0012026B" w:rsidTr="00CC364C">
        <w:tc>
          <w:tcPr>
            <w:tcW w:w="959" w:type="dxa"/>
          </w:tcPr>
          <w:p w:rsidR="004F0FDB" w:rsidRPr="0012026B" w:rsidRDefault="004F0FDB" w:rsidP="00D1735D">
            <w:pPr>
              <w:spacing w:after="240"/>
              <w:rPr>
                <w:sz w:val="22"/>
                <w:szCs w:val="22"/>
              </w:rPr>
            </w:pPr>
          </w:p>
        </w:tc>
        <w:tc>
          <w:tcPr>
            <w:tcW w:w="8221" w:type="dxa"/>
          </w:tcPr>
          <w:p w:rsidR="004F0FDB" w:rsidRPr="0012026B" w:rsidRDefault="0020290E" w:rsidP="00956C3F">
            <w:pPr>
              <w:numPr>
                <w:ilvl w:val="0"/>
                <w:numId w:val="4"/>
              </w:numPr>
              <w:ind w:left="31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schvaluje</w:t>
            </w:r>
          </w:p>
        </w:tc>
      </w:tr>
      <w:tr w:rsidR="00F13F03" w:rsidRPr="0012026B" w:rsidTr="00CC364C">
        <w:tc>
          <w:tcPr>
            <w:tcW w:w="9180" w:type="dxa"/>
            <w:gridSpan w:val="2"/>
          </w:tcPr>
          <w:p w:rsidR="00F13F03" w:rsidRP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Bc. Jana Picku jako náhradníka Ing. Karla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Jakobce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, člena Regionální stálé konference Karlovarského kraje</w:t>
            </w:r>
          </w:p>
        </w:tc>
      </w:tr>
    </w:tbl>
    <w:p w:rsidR="004207CE" w:rsidRPr="0012026B" w:rsidRDefault="004207CE">
      <w:pPr>
        <w:rPr>
          <w:b/>
          <w:iCs/>
          <w:snapToGrid w:val="0"/>
          <w:sz w:val="22"/>
          <w:szCs w:val="22"/>
        </w:rPr>
      </w:pPr>
    </w:p>
    <w:p w:rsidR="00CE4DD0" w:rsidRDefault="0020290E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829300" cy="0"/>
                <wp:effectExtent l="14605" t="8890" r="13970" b="1016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84623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8pt" to="459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VoHwIAAEMEAAAOAAAAZHJzL2Uyb0RvYy54bWysU8GO2jAQvVfqP1i+QxIWWIgIqyqBXmiL&#10;tNsPMLZDrDq2ZRsCqvrvHTsE7W4vVVVFcsae8fObmTerp0sr0ZlbJ7QqcDZOMeKKaibUscDfX7aj&#10;BUbOE8WI1IoX+Modflp//LDqTM4nutGScYsARLm8MwVuvDd5kjja8Ja4sTZcgbPWtiUetvaYMEs6&#10;QG9lMknTedJpy4zVlDsHp1XvxOuIX9ec+m917bhHssDAzcfVxvUQ1mS9IvnREtMIeqNB/oFFS4SC&#10;R+9QFfEEnaz4A6oV1Gqnaz+muk10XQvKYw6QTZa+y+a5IYbHXKA4ztzL5P4fLP163lskWIFnGCnS&#10;Qot2QnG0DJXpjMshoFR7G3KjF/Vsdpr+cEjpsiHqyCPDl6uBa1m4kby5EjbOAP6h+6IZxJCT17FM&#10;l9q2ARIKgC6xG9d7N/jFIwqHs8Vk+ZBC0+jgS0g+XDTW+c9ctygYBZbAOQKT8875QITkQ0h4R+mt&#10;kDI2WyrUAdvJI0AHl9NSsOCNG3s8lNKiMwG9LNLwxbTehQXoirimj3NXV2nfS8nqk2LxnYYTtrnZ&#10;ngjZ28BLqvASZAlMb1YvlZ/LdLlZbBbT0XQy34ymaVWNPm3L6Wi+zR5n1UNVllX2K5DOpnkjGOMq&#10;8B5km03/Tha3AeoFdxfuvULJW/RYSiA7/CPp2ObQ2V4jB82uezu0H5Qag29TFUbh9R7s17O//g0A&#10;AP//AwBQSwMEFAAGAAgAAAAhAHJ3mEHaAAAABgEAAA8AAABkcnMvZG93bnJldi54bWxMj8FKw0AQ&#10;hu+C77CM4EXspj2UJmZTxKKIh4Kp4HWanSah2dmQ3Tbx7R3pwR7n+4d/vsnXk+vUmYbQejYwnyWg&#10;iCtvW64NfO1eH1egQkS22HkmAz8UYF3c3uSYWT/yJ53LWCsp4ZChgSbGPtM6VA05DDPfE0t28IPD&#10;KONQazvgKOWu04skWWqHLcuFBnt6aag6lidnYCxDi+3HMdm9fS+q94ftJj3wxpj7u+n5CVSkKf4v&#10;w5++qEMhTnt/YhtUZ0AeiULTJShJ0/lKwP4CdJHra/3iFwAA//8DAFBLAQItABQABgAIAAAAIQC2&#10;gziS/gAAAOEBAAATAAAAAAAAAAAAAAAAAAAAAABbQ29udGVudF9UeXBlc10ueG1sUEsBAi0AFAAG&#10;AAgAAAAhADj9If/WAAAAlAEAAAsAAAAAAAAAAAAAAAAALwEAAF9yZWxzLy5yZWxzUEsBAi0AFAAG&#10;AAgAAAAhADDIBWgfAgAAQwQAAA4AAAAAAAAAAAAAAAAALgIAAGRycy9lMm9Eb2MueG1sUEsBAi0A&#10;FAAGAAgAAAAhAHJ3mEHaAAAABgEAAA8AAAAAAAAAAAAAAAAAeQQAAGRycy9kb3ducmV2LnhtbFBL&#10;BQYAAAAABAAEAPMAAACABQAAAAA=&#10;" strokecolor="gray" strokeweight="1pt">
                <v:stroke dashstyle="1 1"/>
              </v:line>
            </w:pict>
          </mc:Fallback>
        </mc:AlternateContent>
      </w:r>
    </w:p>
    <w:p w:rsidR="00092B4B" w:rsidRPr="0020290E" w:rsidRDefault="0020290E" w:rsidP="00092B4B">
      <w:pPr>
        <w:pStyle w:val="Nadpis3"/>
        <w:rPr>
          <w:rFonts w:ascii="Times New Roman" w:hAnsi="Times New Roman"/>
          <w:b w:val="0"/>
          <w:iCs/>
          <w:snapToGrid w:val="0"/>
          <w:sz w:val="22"/>
          <w:szCs w:val="22"/>
        </w:rPr>
      </w:pPr>
      <w:r w:rsidRPr="0020290E">
        <w:rPr>
          <w:rFonts w:ascii="Times New Roman" w:hAnsi="Times New Roman"/>
          <w:iCs/>
          <w:snapToGrid w:val="0"/>
          <w:sz w:val="22"/>
          <w:szCs w:val="22"/>
        </w:rPr>
        <w:t xml:space="preserve">Termín kontroly plnění usnesení: </w:t>
      </w:r>
      <w:r w:rsidR="00092B4B" w:rsidRPr="0020290E">
        <w:rPr>
          <w:rFonts w:ascii="Times New Roman" w:hAnsi="Times New Roman"/>
          <w:iCs/>
          <w:snapToGrid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Cs/>
          <w:snapToGrid w:val="0"/>
          <w:sz w:val="22"/>
          <w:szCs w:val="22"/>
        </w:rPr>
        <w:t>12.07.2021</w:t>
      </w:r>
    </w:p>
    <w:p w:rsidR="00092B4B" w:rsidRDefault="00092B4B" w:rsidP="00092B4B">
      <w:pPr>
        <w:pStyle w:val="Zkladntext3"/>
        <w:jc w:val="left"/>
        <w:rPr>
          <w:b w:val="0"/>
          <w:bCs w:val="0"/>
          <w:iCs/>
          <w:sz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7735"/>
      </w:tblGrid>
      <w:tr w:rsidR="00092B4B" w:rsidTr="0079783B">
        <w:trPr>
          <w:trHeight w:val="218"/>
        </w:trPr>
        <w:tc>
          <w:tcPr>
            <w:tcW w:w="1265" w:type="dxa"/>
          </w:tcPr>
          <w:p w:rsidR="00092B4B" w:rsidRPr="00A70ED1" w:rsidRDefault="00092B4B" w:rsidP="0079783B">
            <w:pPr>
              <w:pStyle w:val="Zkladntext3"/>
              <w:jc w:val="left"/>
              <w:rPr>
                <w:bCs w:val="0"/>
                <w:iCs/>
                <w:snapToGrid w:val="0"/>
                <w:sz w:val="22"/>
                <w:lang w:val="cs-CZ" w:eastAsia="cs-CZ"/>
              </w:rPr>
            </w:pPr>
            <w:r w:rsidRPr="00A70ED1">
              <w:rPr>
                <w:iCs/>
                <w:snapToGrid w:val="0"/>
                <w:sz w:val="22"/>
                <w:szCs w:val="22"/>
                <w:lang w:val="cs-CZ" w:eastAsia="cs-CZ"/>
              </w:rPr>
              <w:t>Zodpovídá:</w:t>
            </w:r>
          </w:p>
        </w:tc>
        <w:tc>
          <w:tcPr>
            <w:tcW w:w="7739" w:type="dxa"/>
          </w:tcPr>
          <w:p w:rsidR="0020290E" w:rsidRPr="00CD01CA" w:rsidRDefault="0020290E" w:rsidP="0079783B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  <w:r w:rsidRPr="00CD01CA"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  <w:t>Ing. arch. Jana Kaválková</w:t>
            </w:r>
          </w:p>
          <w:p w:rsidR="00092B4B" w:rsidRPr="00CD01CA" w:rsidRDefault="0020290E" w:rsidP="0079783B">
            <w:pPr>
              <w:pStyle w:val="Zkladntext3"/>
              <w:jc w:val="left"/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</w:pPr>
            <w:r w:rsidRPr="00CD01CA">
              <w:rPr>
                <w:b w:val="0"/>
                <w:bCs w:val="0"/>
                <w:iCs/>
                <w:snapToGrid w:val="0"/>
                <w:sz w:val="22"/>
                <w:lang w:val="cs-CZ" w:eastAsia="cs-CZ"/>
              </w:rPr>
              <w:t>vedoucí odboru regionálního rozvoje</w:t>
            </w:r>
          </w:p>
        </w:tc>
      </w:tr>
    </w:tbl>
    <w:p w:rsidR="00A317FD" w:rsidRDefault="00A317FD" w:rsidP="00A317FD"/>
    <w:p w:rsidR="00F50A07" w:rsidRPr="00A317FD" w:rsidRDefault="00F50A07" w:rsidP="00A317FD"/>
    <w:p w:rsidR="00CD01CA" w:rsidRDefault="00CD01CA" w:rsidP="00A11AC3">
      <w:pPr>
        <w:pStyle w:val="Nadpis3"/>
        <w:rPr>
          <w:rFonts w:ascii="Times New Roman" w:hAnsi="Times New Roman"/>
          <w:u w:val="single"/>
        </w:rPr>
      </w:pPr>
    </w:p>
    <w:p w:rsidR="00A11AC3" w:rsidRDefault="00A11AC3" w:rsidP="00A11AC3">
      <w:pPr>
        <w:pStyle w:val="Nadpis3"/>
        <w:rPr>
          <w:rFonts w:ascii="Times New Roman" w:hAnsi="Times New Roman"/>
          <w:i/>
        </w:rPr>
      </w:pPr>
      <w:bookmarkStart w:id="0" w:name="_GoBack"/>
      <w:bookmarkEnd w:id="0"/>
      <w:r w:rsidRPr="004B57FE">
        <w:rPr>
          <w:rFonts w:ascii="Times New Roman" w:hAnsi="Times New Roman"/>
          <w:u w:val="single"/>
        </w:rPr>
        <w:t>Důvodová zpráva</w:t>
      </w:r>
    </w:p>
    <w:p w:rsidR="00CC364C" w:rsidRPr="0012026B" w:rsidRDefault="00CC364C" w:rsidP="00CC364C">
      <w:pPr>
        <w:rPr>
          <w:sz w:val="22"/>
          <w:szCs w:val="22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CC364C" w:rsidRPr="0012026B" w:rsidTr="00CB42B8">
        <w:tc>
          <w:tcPr>
            <w:tcW w:w="9180" w:type="dxa"/>
          </w:tcPr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cs-CZ"/>
              </w:rPr>
              <w:t>Shrnutí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 xml:space="preserve">V návaznosti na změnu ve vedení Karlovarského kraje v důsledku vzdání se mandátu krajského zastupitele MUDR. Josefa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Märze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 xml:space="preserve"> ke dni 30.4.2021, předkládá Odbor regionálního rozvoje Radě Karlovarského kraje k odsouhlasení změnu na pozici náhradníka řádného člena Ing. Karla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Jakobce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 xml:space="preserve"> v Regionální stálé konferenci Karlovarského kraje (dále jen „RSK“). 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cs-CZ"/>
              </w:rPr>
              <w:t>Důvodová zpráva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RSK je dobrovolná platforma partnerů v oblasti místního a regionálního rozvoje v rámci území příslušného kraje, bez právní osobnosti (subjektivity), která nepřebírá úlohu jednotlivých úrovní veřejné správy v oblasti regionálního a místního rozvoje a neprovádí implementaci žádných nástrojů a mechanismů fondů EU v ČR. 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MUDr. Josef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März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zastával pozici náhradníka řádného člena Ing. Karla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Jakobce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v RSK na základě Usnesení č. RK 158/02/21, ze dne 8.2.2021 a taktéž byl schválen na této pozici Regionální stálou konferencí Karlovarského kraje na 17. zasedání RSK KVK dne 9.3.2021.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Z důvodu změny ve vedení Karlovarského kraje a  vzdání se mandátu krajského zastupitele MUDr. Josef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März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ke dni 30.4.2021 je potřeba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nominovat nového náhradníka</w:t>
            </w: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řádného člena Ing. Karla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Jakobce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v RSK za Karlovarský kraj.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Dle aktuálně platného Statutu Regionální stálé konference Karlovarského kraje, který byl schválen na 18. zasedání RSK KVK dne 23.4.2021, čl.1, odst.2, písmene c)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cs-CZ"/>
              </w:rPr>
              <w:t>bere RSK na vědomí nominaci nového člena a/nebo náhradníka a ukončení činnosti člena RSK a/nebo náhradníka příslušné členské instituce.</w:t>
            </w: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Je tedy nutné, aby Rada Karlovarského kraje, jako výkonný orgán kraje, navrhla a schválila nového náhradníka člena Ing. Karla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Jakobce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 xml:space="preserve"> v RSK za Karlovarský kraj.</w:t>
            </w: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</w:p>
          <w:p w:rsidR="0020290E" w:rsidRDefault="0020290E" w:rsidP="0020290E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cs-CZ"/>
              </w:rPr>
              <w:t>Pro úplnost uvádíme aktuální složení členů a jejich náhradníků za Karlovarský kraj RSK KVK:</w:t>
            </w:r>
          </w:p>
          <w:tbl>
            <w:tblPr>
              <w:tblW w:w="0" w:type="auto"/>
              <w:tblCellMar>
                <w:top w:w="50" w:type="dxa"/>
                <w:left w:w="37" w:type="dxa"/>
                <w:right w:w="37" w:type="dxa"/>
              </w:tblCellMar>
              <w:tblLook w:val="0000" w:firstRow="0" w:lastRow="0" w:firstColumn="0" w:lastColumn="0" w:noHBand="0" w:noVBand="0"/>
            </w:tblPr>
            <w:tblGrid>
              <w:gridCol w:w="4320"/>
              <w:gridCol w:w="4320"/>
            </w:tblGrid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              Člen RSK KVK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ab/>
                  </w:r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          Náhradník člena RSK KVK</w:t>
                  </w:r>
                </w:p>
              </w:tc>
            </w:tr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Ing. Petr Kulhánek</w:t>
                  </w:r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Ing. Jan Bureš</w:t>
                  </w:r>
                </w:p>
              </w:tc>
            </w:tr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Ing. arch. Vojtěch Franta</w:t>
                  </w:r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Oľga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Haláková</w:t>
                  </w:r>
                  <w:proofErr w:type="spellEnd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 </w:t>
                  </w:r>
                </w:p>
              </w:tc>
            </w:tr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Mgr. Jindřich Čermák </w:t>
                  </w:r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Mgr. Robert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Pisár</w:t>
                  </w:r>
                  <w:proofErr w:type="spellEnd"/>
                </w:p>
              </w:tc>
            </w:tr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Ing. Karel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Jakobec</w:t>
                  </w:r>
                  <w:proofErr w:type="spellEnd"/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Bc. Jan Picka</w:t>
                  </w:r>
                </w:p>
              </w:tc>
            </w:tr>
            <w:tr w:rsidR="0020290E"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 xml:space="preserve">Patrik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Pizinger</w:t>
                  </w:r>
                  <w:proofErr w:type="spellEnd"/>
                </w:p>
              </w:tc>
              <w:tc>
                <w:tcPr>
                  <w:tcW w:w="4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20290E" w:rsidRDefault="0020290E" w:rsidP="0020290E">
                  <w:pPr>
                    <w:pStyle w:val="Normal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cs-CZ"/>
                    </w:rPr>
                    <w:t>Bc. Pavel Čekan</w:t>
                  </w:r>
                </w:p>
              </w:tc>
            </w:tr>
          </w:tbl>
          <w:p w:rsidR="00CC364C" w:rsidRPr="00A70ED1" w:rsidRDefault="00CC364C" w:rsidP="00CC364C">
            <w:pPr>
              <w:pStyle w:val="Nadpis3"/>
              <w:rPr>
                <w:rFonts w:ascii="Times New Roman" w:hAnsi="Times New Roman"/>
                <w:b w:val="0"/>
                <w:bCs w:val="0"/>
                <w:sz w:val="22"/>
                <w:szCs w:val="22"/>
                <w:lang w:val="cs-CZ" w:eastAsia="cs-CZ"/>
              </w:rPr>
            </w:pPr>
          </w:p>
        </w:tc>
      </w:tr>
    </w:tbl>
    <w:p w:rsidR="00A11AC3" w:rsidRDefault="00A11AC3" w:rsidP="00A11AC3">
      <w:pPr>
        <w:rPr>
          <w:sz w:val="22"/>
        </w:rPr>
      </w:pPr>
    </w:p>
    <w:p w:rsidR="00A11AC3" w:rsidRDefault="00A11AC3" w:rsidP="00A11AC3">
      <w:pPr>
        <w:rPr>
          <w:sz w:val="22"/>
        </w:rPr>
      </w:pPr>
    </w:p>
    <w:p w:rsidR="00CE4DD0" w:rsidRPr="006109E9" w:rsidRDefault="002B79E4">
      <w:pPr>
        <w:pStyle w:val="Nadpis3"/>
        <w:rPr>
          <w:rFonts w:ascii="Times New Roman" w:hAnsi="Times New Roman"/>
        </w:rPr>
      </w:pPr>
      <w:r w:rsidRPr="006109E9">
        <w:rPr>
          <w:rFonts w:ascii="Times New Roman" w:hAnsi="Times New Roman"/>
        </w:rPr>
        <w:t xml:space="preserve"> </w:t>
      </w:r>
    </w:p>
    <w:p w:rsidR="004207CE" w:rsidRDefault="004207CE" w:rsidP="004207CE"/>
    <w:p w:rsidR="004207CE" w:rsidRPr="0012026B" w:rsidRDefault="004207CE" w:rsidP="004207CE">
      <w:pPr>
        <w:rPr>
          <w:sz w:val="22"/>
          <w:szCs w:val="22"/>
        </w:rPr>
      </w:pPr>
    </w:p>
    <w:sectPr w:rsidR="004207CE" w:rsidRPr="0012026B" w:rsidSect="00D34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6" w:right="1418" w:bottom="1258" w:left="1418" w:header="709" w:footer="83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90E" w:rsidRDefault="0020290E">
      <w:r>
        <w:separator/>
      </w:r>
    </w:p>
  </w:endnote>
  <w:endnote w:type="continuationSeparator" w:id="0">
    <w:p w:rsidR="0020290E" w:rsidRDefault="002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89D" w:rsidRDefault="009518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14" w:rsidRPr="00BF7C2E" w:rsidRDefault="001B0714" w:rsidP="00BF7C2E">
    <w:pPr>
      <w:pStyle w:val="Zpat"/>
      <w:jc w:val="right"/>
      <w:rPr>
        <w:sz w:val="18"/>
        <w:szCs w:val="18"/>
      </w:rPr>
    </w:pPr>
    <w:r>
      <w:rPr>
        <w:sz w:val="18"/>
        <w:szCs w:val="18"/>
      </w:rPr>
      <w:t>s</w:t>
    </w:r>
    <w:r w:rsidRPr="00BF7C2E">
      <w:rPr>
        <w:sz w:val="18"/>
        <w:szCs w:val="18"/>
      </w:rPr>
      <w:t xml:space="preserve">trana </w:t>
    </w:r>
    <w:r w:rsidRPr="00BF7C2E">
      <w:rPr>
        <w:rStyle w:val="slostrnky"/>
        <w:sz w:val="18"/>
        <w:szCs w:val="18"/>
      </w:rPr>
      <w:fldChar w:fldCharType="begin"/>
    </w:r>
    <w:r w:rsidRPr="00BF7C2E">
      <w:rPr>
        <w:rStyle w:val="slostrnky"/>
        <w:sz w:val="18"/>
        <w:szCs w:val="18"/>
      </w:rPr>
      <w:instrText xml:space="preserve"> PAGE </w:instrText>
    </w:r>
    <w:r w:rsidRPr="00BF7C2E">
      <w:rPr>
        <w:rStyle w:val="slostrnky"/>
        <w:sz w:val="18"/>
        <w:szCs w:val="18"/>
      </w:rPr>
      <w:fldChar w:fldCharType="separate"/>
    </w:r>
    <w:r w:rsidR="00CD01CA">
      <w:rPr>
        <w:rStyle w:val="slostrnky"/>
        <w:noProof/>
        <w:sz w:val="18"/>
        <w:szCs w:val="18"/>
      </w:rPr>
      <w:t>2</w:t>
    </w:r>
    <w:r w:rsidRPr="00BF7C2E">
      <w:rPr>
        <w:rStyle w:val="slostrnky"/>
        <w:sz w:val="18"/>
        <w:szCs w:val="18"/>
      </w:rPr>
      <w:fldChar w:fldCharType="end"/>
    </w:r>
    <w:r w:rsidRPr="00BF7C2E">
      <w:rPr>
        <w:rStyle w:val="slostrnky"/>
        <w:sz w:val="18"/>
        <w:szCs w:val="18"/>
      </w:rPr>
      <w:t>/</w:t>
    </w:r>
    <w:r w:rsidRPr="00BF7C2E">
      <w:rPr>
        <w:rStyle w:val="slostrnky"/>
        <w:sz w:val="18"/>
        <w:szCs w:val="18"/>
      </w:rPr>
      <w:fldChar w:fldCharType="begin"/>
    </w:r>
    <w:r w:rsidRPr="00BF7C2E">
      <w:rPr>
        <w:rStyle w:val="slostrnky"/>
        <w:sz w:val="18"/>
        <w:szCs w:val="18"/>
      </w:rPr>
      <w:instrText xml:space="preserve"> NUMPAGES </w:instrText>
    </w:r>
    <w:r w:rsidRPr="00BF7C2E">
      <w:rPr>
        <w:rStyle w:val="slostrnky"/>
        <w:sz w:val="18"/>
        <w:szCs w:val="18"/>
      </w:rPr>
      <w:fldChar w:fldCharType="separate"/>
    </w:r>
    <w:r w:rsidR="00CD01CA">
      <w:rPr>
        <w:rStyle w:val="slostrnky"/>
        <w:noProof/>
        <w:sz w:val="18"/>
        <w:szCs w:val="18"/>
      </w:rPr>
      <w:t>2</w:t>
    </w:r>
    <w:r w:rsidRPr="00BF7C2E">
      <w:rPr>
        <w:rStyle w:val="slostrnky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14" w:rsidRDefault="0020290E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74930</wp:posOffset>
              </wp:positionV>
              <wp:extent cx="5715000" cy="0"/>
              <wp:effectExtent l="9525" t="8255" r="9525" b="1079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8FEA06" id="Line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50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X2GQIAADIEAAAOAAAAZHJzL2Uyb0RvYy54bWysU02P2yAQvVfqf0DcE9uJk81acVaVnfSS&#10;diPttncCOEbFgIDEiar+9w7ko9n2UlX1AQ/MzOPNvGH+dOwkOnDrhFYlzoYpRlxRzYTalfjL62ow&#10;w8h5ohiRWvESn7jDT4v37+a9KfhIt1oybhGAKFf0psSt96ZIEkdb3hE31IYrcDbadsTD1u4SZkkP&#10;6J1MRmk6TXptmbGacufgtD478SLiNw2n/rlpHPdIlhi4+bjauG7DmizmpNhZYlpBLzTIP7DoiFBw&#10;6Q2qJp6gvRV/QHWCWu1044dUd4luGkF5rAGqydLfqnlpieGxFmiOM7c2uf8HSz8fNhYJBtphpEgH&#10;Eq2F4mgcOtMbV0BApTY21EaP6sWsNf3mkNJVS9SOR4avJwNpWchI3qSEjTOAv+0/aQYxZO91bNOx&#10;sR1qpDBfQ2IAh1agY9TldNOFHz2icDh5yCZpCvLRqy8hRYAIicY6/5HrDgWjxBLYR0ByWDsfKP0K&#10;CeFKr4SUUXapUF/i6XiSxgSnpWDBGcKc3W0radGBwOCM4xfrA899mNV7xSJYywlbXmxPhDzbcLlU&#10;AQ9KAToX6zwZ3x/Tx+VsOcsH+Wi6HORpXQ8+rKp8MF1lD5N6XFdVnf0I1LK8aAVjXAV21ynN8r+b&#10;gst7Oc/XbU5vbUjeosd+AdnrP5KOqgYhzyOx1ey0sVe1YTBj8OURhcm/34N9/9QXPwEAAP//AwBQ&#10;SwMEFAAGAAgAAAAhAPkFuxfaAAAABgEAAA8AAABkcnMvZG93bnJldi54bWxMj8FOwzAMhu9IvENk&#10;JG4sKaCxlaYTQkKCCQkxOHD0GtNWNE5Jsq28PUYc4Ojvt35/rlaTH9SeYuoDWyhmBhRxE1zPrYXX&#10;l7uzBaiUkR0OgcnCFyVY1cdHFZYuHPiZ9pvcKinhVKKFLuex1Do1HXlMszASS/YeoscsY2y1i3iQ&#10;cj/oc2Pm2mPPcqHDkW47aj42O2/hk5ftxXr9OH8y/j4Wl0Vz9fawsPb0ZLq5BpVpyn/L8KMv6lCL&#10;0zbs2CU1WJBHstBC/CVdGiNg+wt0Xen/+vU3AAAA//8DAFBLAQItABQABgAIAAAAIQC2gziS/gAA&#10;AOEBAAATAAAAAAAAAAAAAAAAAAAAAABbQ29udGVudF9UeXBlc10ueG1sUEsBAi0AFAAGAAgAAAAh&#10;ADj9If/WAAAAlAEAAAsAAAAAAAAAAAAAAAAALwEAAF9yZWxzLy5yZWxzUEsBAi0AFAAGAAgAAAAh&#10;ABbCFfYZAgAAMgQAAA4AAAAAAAAAAAAAAAAALgIAAGRycy9lMm9Eb2MueG1sUEsBAi0AFAAGAAgA&#10;AAAhAPkFuxfaAAAABgEAAA8AAAAAAAAAAAAAAAAAcwQAAGRycy9kb3ducmV2LnhtbFBLBQYAAAAA&#10;BAAEAPMAAAB6BQAAAAA=&#10;" strokecolor="#333" strokeweight=".5pt"/>
          </w:pict>
        </mc:Fallback>
      </mc:AlternateContent>
    </w:r>
  </w:p>
  <w:p w:rsidR="001B0714" w:rsidRDefault="001B0714">
    <w:pPr>
      <w:tabs>
        <w:tab w:val="left" w:pos="4140"/>
        <w:tab w:val="right" w:pos="9000"/>
      </w:tabs>
      <w:rPr>
        <w:sz w:val="18"/>
      </w:rPr>
    </w:pPr>
    <w:r>
      <w:rPr>
        <w:sz w:val="18"/>
      </w:rPr>
      <w:tab/>
    </w:r>
    <w:r>
      <w:rPr>
        <w:sz w:val="18"/>
      </w:rPr>
      <w:tab/>
      <w:t xml:space="preserve">Naposledy vytištěno </w:t>
    </w:r>
    <w:r>
      <w:rPr>
        <w:sz w:val="18"/>
      </w:rPr>
      <w:fldChar w:fldCharType="begin"/>
    </w:r>
    <w:r>
      <w:rPr>
        <w:sz w:val="18"/>
      </w:rPr>
      <w:instrText xml:space="preserve"> PRINTDATE </w:instrText>
    </w:r>
    <w:r>
      <w:rPr>
        <w:sz w:val="18"/>
      </w:rPr>
      <w:fldChar w:fldCharType="separate"/>
    </w:r>
    <w:r w:rsidR="00CD01CA">
      <w:rPr>
        <w:noProof/>
        <w:sz w:val="18"/>
      </w:rPr>
      <w:t>27.05.2021 10:26:00</w:t>
    </w:r>
    <w:r>
      <w:rPr>
        <w:sz w:val="18"/>
      </w:rPr>
      <w:fldChar w:fldCharType="end"/>
    </w:r>
    <w:r>
      <w:rPr>
        <w:sz w:val="18"/>
      </w:rPr>
      <w:t xml:space="preserve"> </w:t>
    </w:r>
  </w:p>
  <w:p w:rsidR="001B0714" w:rsidRDefault="001B0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90E" w:rsidRDefault="0020290E">
      <w:r>
        <w:separator/>
      </w:r>
    </w:p>
  </w:footnote>
  <w:footnote w:type="continuationSeparator" w:id="0">
    <w:p w:rsidR="0020290E" w:rsidRDefault="002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89D" w:rsidRDefault="0095189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14" w:rsidRDefault="0020290E">
    <w:pPr>
      <w:pStyle w:val="Nadpis2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440055" cy="543560"/>
          <wp:effectExtent l="0" t="0" r="0" b="0"/>
          <wp:wrapNone/>
          <wp:docPr id="13" name="obrázek 1" descr="Popis: kraj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kraj_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0714">
      <w:t>KARLOVARSKÝ KRAJ</w:t>
    </w:r>
  </w:p>
  <w:p w:rsidR="001B0714" w:rsidRDefault="001B0714">
    <w:pPr>
      <w:pStyle w:val="Zhlav"/>
      <w:jc w:val="center"/>
    </w:pPr>
  </w:p>
  <w:p w:rsidR="001B0714" w:rsidRDefault="0020290E">
    <w:pPr>
      <w:pStyle w:val="Zhlav"/>
      <w:jc w:val="center"/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133985</wp:posOffset>
              </wp:positionV>
              <wp:extent cx="5829300" cy="0"/>
              <wp:effectExtent l="5715" t="8255" r="13335" b="10795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D5456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0.55pt" to="45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jb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s70xhUQUKmtDbXRk3o1z5p+d0jpqiVqzyPDt7OBtCxkJO9SwsYZwN/1XzSDGHLwOrbp&#10;1NguQEID0Cmqcb6pwU8eUTiczieLh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x0QBstoAAAAGAQAADwAAAGRycy9kb3ducmV2LnhtbEyPwU7DMBBE70j8g7VIXCrqJEio&#10;hDhVVciNC6UV1228JBHxOo3dNvD1LOIAx5lZzbwtlpPr1YnG0Hk2kM4TUMS1tx03Brav1c0CVIjI&#10;FnvPZOCTAizLy4sCc+vP/EKnTWyUlHDI0UAb45BrHeqWHIa5H4gle/ejwyhybLQd8SzlrtdZktxp&#10;hx3LQosDrVuqPzZHZyBUOzpUX7N6lrzdNp6yw+PzExpzfTWtHkBFmuLfMfzgCzqUwrT3R7ZB9Qbk&#10;kWggS1NQkt6nCzH2v4YuC/0fv/wGAAD//wMAUEsBAi0AFAAGAAgAAAAhALaDOJL+AAAA4QEAABMA&#10;AAAAAAAAAAAAAAAAAAAAAFtDb250ZW50X1R5cGVzXS54bWxQSwECLQAUAAYACAAAACEAOP0h/9YA&#10;AACUAQAACwAAAAAAAAAAAAAAAAAvAQAAX3JlbHMvLnJlbHNQSwECLQAUAAYACAAAACEA5M3o2xIC&#10;AAAoBAAADgAAAAAAAAAAAAAAAAAuAgAAZHJzL2Uyb0RvYy54bWxQSwECLQAUAAYACAAAACEAx0QB&#10;stoAAAAGAQAADwAAAAAAAAAAAAAAAABsBAAAZHJzL2Rvd25yZXYueG1sUEsFBgAAAAAEAAQA8wAA&#10;AHMFAAAAAA==&#10;"/>
          </w:pict>
        </mc:Fallback>
      </mc:AlternateContent>
    </w:r>
  </w:p>
  <w:p w:rsidR="001B0714" w:rsidRDefault="001B0714">
    <w:pPr>
      <w:pStyle w:val="Zhlav"/>
      <w:jc w:val="center"/>
      <w:rPr>
        <w:rFonts w:ascii="Arial Black" w:hAnsi="Arial Black"/>
      </w:rPr>
    </w:pPr>
    <w:r>
      <w:rPr>
        <w:rFonts w:ascii="Arial Black" w:hAnsi="Arial Black"/>
      </w:rPr>
      <w:t>MATERIÁL PRO JEDNÁNÍ RADY KARLOVARSKÉHO KRAJE</w:t>
    </w:r>
  </w:p>
  <w:p w:rsidR="001B0714" w:rsidRDefault="0020290E">
    <w:pPr>
      <w:pStyle w:val="Zhlav"/>
      <w:jc w:val="cen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48260</wp:posOffset>
              </wp:positionV>
              <wp:extent cx="5829300" cy="0"/>
              <wp:effectExtent l="5715" t="6350" r="13335" b="127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E73924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3.8pt" to="45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ke6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L0JneuAICKrWzoTZ6Vi/mWdPvDildtUQdeGT4ejGQloWM5E1K2DgD+Pv+s2YQQ45exzad&#10;G9sFSGgAOkc1Lnc1+NkjCoezxWQ5TUE0OvgSUgyJxjr/iesOBaPEEjhHYHJ6dj4QIcUQEu5Reiuk&#10;jGJLhfoSL2eTWUxwWgoWnCHM2cO+khadSBiX+MWqwPMYZvVRsQjWcsI2N9sTIa82XC5VwINSgM7N&#10;us7Dj2W63Cw2i3yUT+abUZ7W9ejjtspH8232YVZP66qqs5+BWpYXrWCMq8BumM0s/zvtb6/kOlX3&#10;6by3IXmLHvsFZId/JB21DPJdB2Gv2WVnB41hHGPw7emEeX/cg/34wNe/AAAA//8DAFBLAwQUAAYA&#10;CAAAACEAVuQVyNkAAAAEAQAADwAAAGRycy9kb3ducmV2LnhtbEyPQU/CQBCF7yT8h82YeCGwBRPE&#10;2i0ham9eRInXoTu2jd3Z0l2g+usdvcjxy5u89022HlyrTtSHxrOB+SwBRVx623Bl4O21mK5AhYhs&#10;sfVMBr4owDofjzJMrT/zC522sVJSwiFFA3WMXap1KGtyGGa+I5bsw/cOo2BfadvjWcpdqxdJstQO&#10;G5aFGjt6qKn83B6dgVDs6FB8T8pJ8n5TeVocHp+f0Jjrq2FzDyrSEP+P4Vdf1CEXp70/sg2qNSCP&#10;RAO3S1AS3s1Xwvs/1nmmL+XzHwAAAP//AwBQSwECLQAUAAYACAAAACEAtoM4kv4AAADhAQAAEwAA&#10;AAAAAAAAAAAAAAAAAAAAW0NvbnRlbnRfVHlwZXNdLnhtbFBLAQItABQABgAIAAAAIQA4/SH/1gAA&#10;AJQBAAALAAAAAAAAAAAAAAAAAC8BAABfcmVscy8ucmVsc1BLAQItABQABgAIAAAAIQDxkke6EgIA&#10;ACgEAAAOAAAAAAAAAAAAAAAAAC4CAABkcnMvZTJvRG9jLnhtbFBLAQItABQABgAIAAAAIQBW5BXI&#10;2QAAAAQBAAAPAAAAAAAAAAAAAAAAAGwEAABkcnMvZG93bnJldi54bWxQSwUGAAAAAAQABADzAAAA&#10;c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14" w:rsidRDefault="001B0714">
    <w:pPr>
      <w:pStyle w:val="Nadpis2"/>
    </w:pPr>
    <w:r>
      <w:t>KARLOVARSKÝ KRAJ</w:t>
    </w:r>
  </w:p>
  <w:p w:rsidR="001B0714" w:rsidRDefault="0020290E">
    <w:pPr>
      <w:pStyle w:val="Zhlav"/>
      <w:jc w:val="center"/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242570</wp:posOffset>
              </wp:positionV>
              <wp:extent cx="5829300" cy="0"/>
              <wp:effectExtent l="9525" t="13970" r="9525" b="508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CECBCF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1pt" to="459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eZAPw9oAAAAGAQAADwAAAGRycy9kb3ducmV2LnhtbEyPwU7DMBBE70j8g7VIXKrWaSqh&#10;NMSpEJAbF1oQ1228JBHxOo3dNvD1LOIAx5lZzbwtNpPr1YnG0Hk2sFwkoIhrbztuDLzsqnkGKkRk&#10;i71nMvBJATbl5UWBufVnfqbTNjZKSjjkaKCNcci1DnVLDsPCD8SSvfvRYRQ5NtqOeJZy1+s0SW60&#10;w45locWB7luqP7ZHZyBUr3Sovmb1LHlbNZ7Sw8PTIxpzfTXd3YKKNMW/Y/jBF3QohWnvj2yD6g3I&#10;I9HAKktBSbpeZmLsfw1dFvo/fvkNAAD//wMAUEsBAi0AFAAGAAgAAAAhALaDOJL+AAAA4QEAABMA&#10;AAAAAAAAAAAAAAAAAAAAAFtDb250ZW50X1R5cGVzXS54bWxQSwECLQAUAAYACAAAACEAOP0h/9YA&#10;AACUAQAACwAAAAAAAAAAAAAAAAAvAQAAX3JlbHMvLnJlbHNQSwECLQAUAAYACAAAACEA1pL+BxIC&#10;AAAoBAAADgAAAAAAAAAAAAAAAAAuAgAAZHJzL2Uyb0RvYy54bWxQSwECLQAUAAYACAAAACEAeZAP&#10;w9oAAAAGAQAADwAAAAAAAAAAAAAAAABsBAAAZHJzL2Rvd25yZXYueG1sUEsFBgAAAAAEAAQA8wAA&#10;AHMFAAAAAA==&#10;"/>
          </w:pict>
        </mc:Fallback>
      </mc:AlternateContent>
    </w:r>
    <w:r w:rsidR="001B0714">
      <w:rPr>
        <w:rFonts w:ascii="Arial Black" w:hAnsi="Arial Black"/>
      </w:rPr>
      <w:t>RADA KRAJE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855F8"/>
    <w:multiLevelType w:val="hybridMultilevel"/>
    <w:tmpl w:val="BEEAA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46018"/>
    <w:multiLevelType w:val="hybridMultilevel"/>
    <w:tmpl w:val="233AAFE0"/>
    <w:lvl w:ilvl="0" w:tplc="91E460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F1574"/>
    <w:multiLevelType w:val="hybridMultilevel"/>
    <w:tmpl w:val="6E10BA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35029"/>
    <w:multiLevelType w:val="hybridMultilevel"/>
    <w:tmpl w:val="1062CCE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0E"/>
    <w:rsid w:val="00030E58"/>
    <w:rsid w:val="00092B4B"/>
    <w:rsid w:val="00096428"/>
    <w:rsid w:val="000C0511"/>
    <w:rsid w:val="000D6488"/>
    <w:rsid w:val="000E1145"/>
    <w:rsid w:val="0012026B"/>
    <w:rsid w:val="001407BC"/>
    <w:rsid w:val="001539DE"/>
    <w:rsid w:val="00160198"/>
    <w:rsid w:val="00181DBE"/>
    <w:rsid w:val="00184206"/>
    <w:rsid w:val="001934B6"/>
    <w:rsid w:val="001B0714"/>
    <w:rsid w:val="001C2EC8"/>
    <w:rsid w:val="001D2AD8"/>
    <w:rsid w:val="001D517A"/>
    <w:rsid w:val="0020290E"/>
    <w:rsid w:val="00233467"/>
    <w:rsid w:val="00255924"/>
    <w:rsid w:val="002720E8"/>
    <w:rsid w:val="002B79E4"/>
    <w:rsid w:val="002B7EDC"/>
    <w:rsid w:val="002D7308"/>
    <w:rsid w:val="002E252F"/>
    <w:rsid w:val="002E39E4"/>
    <w:rsid w:val="002E75A0"/>
    <w:rsid w:val="00305DE0"/>
    <w:rsid w:val="00321B8A"/>
    <w:rsid w:val="003328F0"/>
    <w:rsid w:val="00336199"/>
    <w:rsid w:val="00342A0D"/>
    <w:rsid w:val="0035631E"/>
    <w:rsid w:val="0039257D"/>
    <w:rsid w:val="003A7E8D"/>
    <w:rsid w:val="003B7E91"/>
    <w:rsid w:val="00412D7A"/>
    <w:rsid w:val="004207CE"/>
    <w:rsid w:val="00434CDB"/>
    <w:rsid w:val="00447E0A"/>
    <w:rsid w:val="00476D7A"/>
    <w:rsid w:val="004874CE"/>
    <w:rsid w:val="004A0B8B"/>
    <w:rsid w:val="004A45D3"/>
    <w:rsid w:val="004B57FE"/>
    <w:rsid w:val="004C1C18"/>
    <w:rsid w:val="004F0FDB"/>
    <w:rsid w:val="004F33D2"/>
    <w:rsid w:val="004F5B31"/>
    <w:rsid w:val="00536195"/>
    <w:rsid w:val="00537C0C"/>
    <w:rsid w:val="00553F6D"/>
    <w:rsid w:val="005B3044"/>
    <w:rsid w:val="005E257D"/>
    <w:rsid w:val="006107CE"/>
    <w:rsid w:val="006109E9"/>
    <w:rsid w:val="00611F05"/>
    <w:rsid w:val="00626CFA"/>
    <w:rsid w:val="00631959"/>
    <w:rsid w:val="006374E2"/>
    <w:rsid w:val="00652F03"/>
    <w:rsid w:val="00653CDF"/>
    <w:rsid w:val="00671B86"/>
    <w:rsid w:val="006B23CB"/>
    <w:rsid w:val="006C38A3"/>
    <w:rsid w:val="006F7DE1"/>
    <w:rsid w:val="0071738B"/>
    <w:rsid w:val="00733AEA"/>
    <w:rsid w:val="00736C06"/>
    <w:rsid w:val="0079783B"/>
    <w:rsid w:val="007D50FE"/>
    <w:rsid w:val="007F108F"/>
    <w:rsid w:val="007F2A84"/>
    <w:rsid w:val="008327CE"/>
    <w:rsid w:val="00866035"/>
    <w:rsid w:val="00892312"/>
    <w:rsid w:val="008D0BE6"/>
    <w:rsid w:val="00926741"/>
    <w:rsid w:val="00926FC2"/>
    <w:rsid w:val="00927908"/>
    <w:rsid w:val="0094078D"/>
    <w:rsid w:val="0095189D"/>
    <w:rsid w:val="00953DF1"/>
    <w:rsid w:val="00955C4C"/>
    <w:rsid w:val="00956C3F"/>
    <w:rsid w:val="009B23AC"/>
    <w:rsid w:val="009C08AF"/>
    <w:rsid w:val="009C12E9"/>
    <w:rsid w:val="009D64F8"/>
    <w:rsid w:val="009F04F1"/>
    <w:rsid w:val="00A11AC3"/>
    <w:rsid w:val="00A17CC9"/>
    <w:rsid w:val="00A251CD"/>
    <w:rsid w:val="00A317FD"/>
    <w:rsid w:val="00A40E8F"/>
    <w:rsid w:val="00A50260"/>
    <w:rsid w:val="00A70ED1"/>
    <w:rsid w:val="00A80E19"/>
    <w:rsid w:val="00AA68F7"/>
    <w:rsid w:val="00AB7B5C"/>
    <w:rsid w:val="00AE25ED"/>
    <w:rsid w:val="00AE625A"/>
    <w:rsid w:val="00AF0C3E"/>
    <w:rsid w:val="00AF2B7C"/>
    <w:rsid w:val="00AF713D"/>
    <w:rsid w:val="00B214C6"/>
    <w:rsid w:val="00B43896"/>
    <w:rsid w:val="00B47BE8"/>
    <w:rsid w:val="00B62CF7"/>
    <w:rsid w:val="00BA49B1"/>
    <w:rsid w:val="00BF7C2E"/>
    <w:rsid w:val="00C32FFA"/>
    <w:rsid w:val="00C7575E"/>
    <w:rsid w:val="00CB42B8"/>
    <w:rsid w:val="00CC364C"/>
    <w:rsid w:val="00CC7179"/>
    <w:rsid w:val="00CD01CA"/>
    <w:rsid w:val="00CE270A"/>
    <w:rsid w:val="00CE4DD0"/>
    <w:rsid w:val="00CF06AA"/>
    <w:rsid w:val="00D1735D"/>
    <w:rsid w:val="00D27379"/>
    <w:rsid w:val="00D34B39"/>
    <w:rsid w:val="00D64653"/>
    <w:rsid w:val="00DB13E9"/>
    <w:rsid w:val="00DE4FA8"/>
    <w:rsid w:val="00DF2DD6"/>
    <w:rsid w:val="00E27B63"/>
    <w:rsid w:val="00E40FAA"/>
    <w:rsid w:val="00E47B85"/>
    <w:rsid w:val="00EA6F17"/>
    <w:rsid w:val="00EC3419"/>
    <w:rsid w:val="00ED40E5"/>
    <w:rsid w:val="00EE27F9"/>
    <w:rsid w:val="00F0013F"/>
    <w:rsid w:val="00F066D2"/>
    <w:rsid w:val="00F13F03"/>
    <w:rsid w:val="00F2020A"/>
    <w:rsid w:val="00F26EB6"/>
    <w:rsid w:val="00F32CEC"/>
    <w:rsid w:val="00F33E35"/>
    <w:rsid w:val="00F4083C"/>
    <w:rsid w:val="00F4770E"/>
    <w:rsid w:val="00F50A07"/>
    <w:rsid w:val="00F6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white"/>
    </o:shapedefaults>
    <o:shapelayout v:ext="edit">
      <o:idmap v:ext="edit" data="1"/>
    </o:shapelayout>
  </w:shapeDefaults>
  <w:decimalSymbol w:val=","/>
  <w:listSeparator w:val=";"/>
  <w14:docId w14:val="506ADE95"/>
  <w15:chartTrackingRefBased/>
  <w15:docId w15:val="{1F606314-8264-4E20-93F6-BF62F863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b/>
      <w:bCs/>
      <w:i/>
      <w:snapToGrid w:val="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rFonts w:ascii="Arial" w:hAnsi="Arial"/>
      <w:b/>
      <w:bCs/>
      <w:lang w:val="x-none" w:eastAsia="x-none"/>
    </w:rPr>
  </w:style>
  <w:style w:type="paragraph" w:styleId="Nadpis6">
    <w:name w:val="heading 6"/>
    <w:basedOn w:val="Normln"/>
    <w:next w:val="Normln"/>
    <w:qFormat/>
    <w:pPr>
      <w:keepNext/>
      <w:widowControl w:val="0"/>
      <w:jc w:val="center"/>
      <w:outlineLvl w:val="5"/>
    </w:pPr>
    <w:rPr>
      <w:rFonts w:ascii="Arial" w:hAnsi="Arial"/>
      <w:b/>
      <w:snapToGrid w:val="0"/>
      <w:sz w:val="32"/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jc w:val="both"/>
      <w:outlineLvl w:val="6"/>
    </w:pPr>
    <w:rPr>
      <w:i/>
      <w:snapToGrid w:val="0"/>
      <w:sz w:val="22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jc w:val="both"/>
      <w:outlineLvl w:val="7"/>
    </w:pPr>
    <w:rPr>
      <w:i/>
      <w:snapToGrid w:val="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b/>
      <w:bCs/>
      <w:sz w:val="28"/>
      <w:u w:val="single"/>
    </w:rPr>
  </w:style>
  <w:style w:type="paragraph" w:styleId="Zkladntext3">
    <w:name w:val="Body Text 3"/>
    <w:basedOn w:val="Normln"/>
    <w:link w:val="Zkladntext3Char"/>
    <w:pPr>
      <w:jc w:val="center"/>
    </w:pPr>
    <w:rPr>
      <w:b/>
      <w:bCs/>
      <w:sz w:val="44"/>
      <w:lang w:val="x-none" w:eastAsia="x-none"/>
    </w:rPr>
  </w:style>
  <w:style w:type="paragraph" w:styleId="Zkladntextodsazen2">
    <w:name w:val="Body Text Indent 2"/>
    <w:basedOn w:val="Normln"/>
    <w:pPr>
      <w:spacing w:line="360" w:lineRule="auto"/>
      <w:ind w:firstLine="284"/>
      <w:jc w:val="both"/>
    </w:pPr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Textbubliny">
    <w:name w:val="Balloon Text"/>
    <w:basedOn w:val="Normln"/>
    <w:semiHidden/>
    <w:rsid w:val="00B4389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43896"/>
    <w:rPr>
      <w:b/>
      <w:bCs/>
    </w:rPr>
  </w:style>
  <w:style w:type="paragraph" w:customStyle="1" w:styleId="a">
    <w:basedOn w:val="Normln"/>
    <w:next w:val="Textkomente"/>
    <w:semiHidden/>
    <w:rsid w:val="008327CE"/>
    <w:rPr>
      <w:sz w:val="20"/>
      <w:szCs w:val="20"/>
    </w:rPr>
  </w:style>
  <w:style w:type="paragraph" w:customStyle="1" w:styleId="a0">
    <w:semiHidden/>
    <w:rsid w:val="00A50260"/>
  </w:style>
  <w:style w:type="paragraph" w:customStyle="1" w:styleId="a1">
    <w:basedOn w:val="Normln"/>
    <w:next w:val="Textkomente"/>
    <w:semiHidden/>
    <w:rsid w:val="00A11AC3"/>
    <w:rPr>
      <w:sz w:val="20"/>
      <w:szCs w:val="20"/>
    </w:rPr>
  </w:style>
  <w:style w:type="paragraph" w:customStyle="1" w:styleId="a2">
    <w:basedOn w:val="Normln"/>
    <w:next w:val="Textkomente"/>
    <w:semiHidden/>
    <w:rsid w:val="00A317FD"/>
    <w:rPr>
      <w:sz w:val="20"/>
      <w:szCs w:val="20"/>
    </w:rPr>
  </w:style>
  <w:style w:type="character" w:customStyle="1" w:styleId="Nadpis3Char">
    <w:name w:val="Nadpis 3 Char"/>
    <w:link w:val="Nadpis3"/>
    <w:rsid w:val="00092B4B"/>
    <w:rPr>
      <w:rFonts w:ascii="Arial" w:hAnsi="Arial" w:cs="Arial"/>
      <w:b/>
      <w:bCs/>
      <w:sz w:val="24"/>
      <w:szCs w:val="24"/>
    </w:rPr>
  </w:style>
  <w:style w:type="character" w:customStyle="1" w:styleId="Zkladntext3Char">
    <w:name w:val="Základní text 3 Char"/>
    <w:link w:val="Zkladntext3"/>
    <w:rsid w:val="00092B4B"/>
    <w:rPr>
      <w:b/>
      <w:bCs/>
      <w:sz w:val="44"/>
      <w:szCs w:val="24"/>
    </w:rPr>
  </w:style>
  <w:style w:type="paragraph" w:customStyle="1" w:styleId="Normal">
    <w:name w:val="[Normal]"/>
    <w:rsid w:val="0020290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lenka.laskova\52\IntraDoc\NavrhUsneseniRPrac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NavrhUsneseniRPrac</Template>
  <TotalTime>10</TotalTime>
  <Pages>2</Pages>
  <Words>386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Zadal:</vt:lpstr>
    </vt:vector>
  </TitlesOfParts>
  <Company>Krajský úřad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Zadal:</dc:title>
  <dc:subject/>
  <dc:creator>Lásková Lenka</dc:creator>
  <cp:keywords/>
  <cp:lastModifiedBy>Lásková Lenka</cp:lastModifiedBy>
  <cp:revision>2</cp:revision>
  <cp:lastPrinted>2021-05-27T08:26:00Z</cp:lastPrinted>
  <dcterms:created xsi:type="dcterms:W3CDTF">2021-05-27T08:24:00Z</dcterms:created>
  <dcterms:modified xsi:type="dcterms:W3CDTF">2021-05-27T08:34:00Z</dcterms:modified>
</cp:coreProperties>
</file>